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8BD5A" w:rsidR="00F25D98" w:rsidRDefault="009843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2915A" w:rsidR="001E41F3" w:rsidRDefault="002640DD">
            <w:pPr>
              <w:pStyle w:val="CRCoverPage"/>
              <w:spacing w:after="0"/>
              <w:ind w:left="100"/>
              <w:rPr>
                <w:noProof/>
              </w:rPr>
            </w:pPr>
            <w:fldSimple w:instr=" DOCPROPERTY  CrTitle  \* MERGEFORMAT ">
              <w:r>
                <w:t xml:space="preserve">Parameters </w:t>
              </w:r>
              <w:r w:rsidR="008A416B">
                <w:t xml:space="preserve">for </w:t>
              </w:r>
              <w:r>
                <w:t>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28659" w:rsidR="001E41F3" w:rsidRDefault="0098439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61BE5" w:rsidR="001E41F3" w:rsidRDefault="00685B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37A1" w14:textId="77777777" w:rsidR="001E41F3" w:rsidRDefault="00984397">
            <w:pPr>
              <w:pStyle w:val="CRCoverPage"/>
              <w:spacing w:after="0"/>
              <w:ind w:left="100"/>
              <w:rPr>
                <w:noProof/>
              </w:rPr>
            </w:pPr>
            <w:r>
              <w:rPr>
                <w:noProof/>
              </w:rPr>
              <w:t>Some</w:t>
            </w:r>
            <w:r w:rsidRPr="00984397">
              <w:rPr>
                <w:noProof/>
              </w:rPr>
              <w:t xml:space="preserve"> parameters as defined for the the analytics request (as defined in Clause 6.1.3 of TS 23.228) that cannot be handled by the VFL server alone need to be forwarded to the VFL clients also to the VFL interence service. See considerations in S2-2503233.</w:t>
            </w:r>
          </w:p>
          <w:p w14:paraId="3D0CB7C7" w14:textId="77777777" w:rsidR="00042B22" w:rsidRDefault="00042B22">
            <w:pPr>
              <w:pStyle w:val="CRCoverPage"/>
              <w:spacing w:after="0"/>
              <w:ind w:left="100"/>
              <w:rPr>
                <w:noProof/>
              </w:rPr>
            </w:pPr>
            <w:r>
              <w:rPr>
                <w:noProof/>
              </w:rPr>
              <w:t>In addition, the data time window I already documented in the call flow but missing in the service operations.</w:t>
            </w:r>
          </w:p>
          <w:p w14:paraId="708AA7DE" w14:textId="1BAB885E" w:rsidR="00042B22" w:rsidRDefault="00042B22">
            <w:pPr>
              <w:pStyle w:val="CRCoverPage"/>
              <w:spacing w:after="0"/>
              <w:ind w:left="100"/>
              <w:rPr>
                <w:noProof/>
              </w:rPr>
            </w:pPr>
            <w:r>
              <w:rPr>
                <w:noProof/>
              </w:rPr>
              <w:t>Some ENs for the services can then be removed: No more parameters are expected: Also a separate service has been defined to request inference from a AF VFL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B8D0B" w14:textId="77777777" w:rsidR="001E41F3" w:rsidRDefault="00984397">
            <w:pPr>
              <w:pStyle w:val="CRCoverPage"/>
              <w:spacing w:after="0"/>
              <w:ind w:left="100"/>
              <w:rPr>
                <w:noProof/>
              </w:rPr>
            </w:pPr>
            <w:r w:rsidRPr="00984397">
              <w:rPr>
                <w:noProof/>
              </w:rPr>
              <w:t>Add parameters as defined for the the analytics request (as defined in Clause 6.1.3 of TS 23.228) that cannot be handled by the VFL server alone but need to be forwarded to the VFL clients also to the VFL interence service.</w:t>
            </w:r>
          </w:p>
          <w:p w14:paraId="1D3EBC95" w14:textId="34224D0F" w:rsidR="00042B22" w:rsidRDefault="00042B22" w:rsidP="00042B22">
            <w:pPr>
              <w:pStyle w:val="CRCoverPage"/>
              <w:spacing w:after="0"/>
              <w:ind w:left="100"/>
              <w:rPr>
                <w:noProof/>
              </w:rPr>
            </w:pPr>
            <w:r>
              <w:rPr>
                <w:noProof/>
              </w:rPr>
              <w:t xml:space="preserve">Also add </w:t>
            </w:r>
            <w:r>
              <w:rPr>
                <w:noProof/>
              </w:rPr>
              <w:t>the data time window</w:t>
            </w:r>
            <w:r>
              <w:rPr>
                <w:noProof/>
              </w:rPr>
              <w:t xml:space="preserve"> as parameter to</w:t>
            </w:r>
            <w:r>
              <w:rPr>
                <w:noProof/>
              </w:rPr>
              <w:t xml:space="preserve"> the service operations.</w:t>
            </w:r>
          </w:p>
          <w:p w14:paraId="31C656EC" w14:textId="2AE2CA76" w:rsidR="00042B22" w:rsidRDefault="00042B22" w:rsidP="00042B22">
            <w:pPr>
              <w:pStyle w:val="CRCoverPage"/>
              <w:spacing w:after="0"/>
              <w:ind w:left="100"/>
              <w:rPr>
                <w:noProof/>
              </w:rPr>
            </w:pPr>
            <w:r>
              <w:rPr>
                <w:noProof/>
              </w:rPr>
              <w:t>Removed resolved</w:t>
            </w:r>
            <w:r>
              <w:rPr>
                <w:noProof/>
              </w:rPr>
              <w:t xml:space="preserv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9875D" w:rsidR="001E41F3" w:rsidRDefault="00984397">
            <w:pPr>
              <w:pStyle w:val="CRCoverPage"/>
              <w:spacing w:after="0"/>
              <w:ind w:left="100"/>
              <w:rPr>
                <w:noProof/>
              </w:rPr>
            </w:pPr>
            <w:r>
              <w:rPr>
                <w:noProof/>
              </w:rPr>
              <w:t>Not all analyitics requests can be fully supported via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E3FBA" w:rsidR="001E41F3" w:rsidRDefault="00042B22">
            <w:pPr>
              <w:pStyle w:val="CRCoverPage"/>
              <w:spacing w:after="0"/>
              <w:ind w:left="100"/>
              <w:rPr>
                <w:noProof/>
              </w:rPr>
            </w:pPr>
            <w:r>
              <w:rPr>
                <w:noProof/>
              </w:rPr>
              <w:t>6.2H.2.4.1, 7.13.2, 7.13.4, 7.13.5, 11.3.1, 11.3.2, 11.3.4, 11.3.5, 12.3.1, 12.3.2, 12.3.4, 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3051D" w:rsidR="001E41F3" w:rsidRDefault="00685B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80F5D" w:rsidR="001E41F3" w:rsidRDefault="00685B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236EF" w:rsidR="001E41F3" w:rsidRDefault="00685B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DEE57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ko-KR"/>
        </w:rPr>
      </w:pPr>
      <w:bookmarkStart w:id="1" w:name="_Toc193705861"/>
      <w:r w:rsidRPr="00042B22">
        <w:rPr>
          <w:sz w:val="40"/>
          <w:lang w:eastAsia="ko-KR"/>
        </w:rPr>
        <w:lastRenderedPageBreak/>
        <w:t>1st change</w:t>
      </w:r>
    </w:p>
    <w:p w14:paraId="2CE439CB" w14:textId="0C06B874" w:rsidR="00984397" w:rsidRDefault="00984397" w:rsidP="00984397">
      <w:pPr>
        <w:pStyle w:val="Heading5"/>
        <w:rPr>
          <w:lang w:eastAsia="ko-KR"/>
        </w:rPr>
      </w:pPr>
      <w:r>
        <w:rPr>
          <w:lang w:eastAsia="ko-KR"/>
        </w:rPr>
        <w:t>6.2H.2.4.1</w:t>
      </w:r>
      <w:r>
        <w:rPr>
          <w:lang w:eastAsia="ko-KR"/>
        </w:rPr>
        <w:tab/>
        <w:t>Inference procedure for vertical federated learning when NWDAF or Trusted AF is acting as VFL server</w:t>
      </w:r>
      <w:bookmarkEnd w:id="1"/>
    </w:p>
    <w:p w14:paraId="4A89DE7D" w14:textId="77777777" w:rsidR="00984397" w:rsidRDefault="00984397" w:rsidP="00984397">
      <w:pPr>
        <w:pStyle w:val="TH"/>
        <w:rPr>
          <w:lang w:eastAsia="ko-KR"/>
        </w:rPr>
      </w:pPr>
      <w:r w:rsidRPr="00707D57">
        <w:rPr>
          <w:rFonts w:hint="eastAsia"/>
          <w:highlight w:val="lightGray"/>
        </w:rPr>
        <w:object w:dxaOrig="26209" w:dyaOrig="18961" w14:anchorId="68D4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49.5pt" o:ole="">
            <v:imagedata r:id="rId12" o:title=""/>
          </v:shape>
          <o:OLEObject Type="Embed" ProgID="Visio.Drawing.15" ShapeID="_x0000_i1025" DrawAspect="Content" ObjectID="_1804699954" r:id="rId13"/>
        </w:object>
      </w:r>
    </w:p>
    <w:p w14:paraId="26292EAA" w14:textId="77777777" w:rsidR="00984397" w:rsidRDefault="00984397" w:rsidP="00984397">
      <w:pPr>
        <w:pStyle w:val="TF"/>
        <w:rPr>
          <w:lang w:eastAsia="ko-KR"/>
        </w:rPr>
      </w:pPr>
      <w:r>
        <w:rPr>
          <w:lang w:eastAsia="ko-KR"/>
        </w:rPr>
        <w:t>Figure 6.2H.2.4.2-1: Inference procedure for vertical federated learning when NWDAF or Trusted AF is acting as VFL server</w:t>
      </w:r>
    </w:p>
    <w:p w14:paraId="14EFEDA7" w14:textId="77777777" w:rsidR="00984397" w:rsidRDefault="00984397" w:rsidP="00984397">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537CD47E" w14:textId="77777777" w:rsidR="00984397" w:rsidRDefault="00984397" w:rsidP="00984397">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76F0C1C8" w14:textId="77777777" w:rsidR="00984397" w:rsidRDefault="00984397" w:rsidP="00984397">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0D4717F6" w14:textId="77777777" w:rsidR="00984397" w:rsidRDefault="00984397" w:rsidP="00984397">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7B6EE70B" w14:textId="77777777" w:rsidR="00984397" w:rsidRDefault="00984397" w:rsidP="00984397">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/request including Analytics ID, Target of Analytics Reporting = e.g. UE IDs and optionally Analytics Reporting Information=Analytics target period Analytics Filter and Analytics Accuracy Request.</w:t>
      </w:r>
    </w:p>
    <w:p w14:paraId="68A2976A" w14:textId="77777777" w:rsidR="00984397" w:rsidRDefault="00984397" w:rsidP="00984397">
      <w:pPr>
        <w:pStyle w:val="B1"/>
        <w:rPr>
          <w:lang w:eastAsia="ko-KR"/>
        </w:rPr>
      </w:pPr>
      <w:r>
        <w:rPr>
          <w:lang w:eastAsia="ko-KR"/>
        </w:rPr>
        <w:lastRenderedPageBreak/>
        <w:t>2.</w:t>
      </w:r>
      <w:r>
        <w:rPr>
          <w:lang w:eastAsia="ko-KR"/>
        </w:rPr>
        <w:tab/>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server may select some or no clients, e.g. depending on the accuracy of the VFL model, the contribution to the training result and the current status of the VFL clients.</w:t>
      </w:r>
    </w:p>
    <w:p w14:paraId="4097B89E" w14:textId="77777777" w:rsidR="00984397" w:rsidRDefault="00984397" w:rsidP="0098439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7924996" w14:textId="77777777" w:rsidR="00984397" w:rsidRDefault="00984397" w:rsidP="00984397">
      <w:pPr>
        <w:pStyle w:val="NO"/>
        <w:rPr>
          <w:lang w:eastAsia="ko-KR"/>
        </w:rPr>
      </w:pPr>
      <w:r>
        <w:rPr>
          <w:lang w:eastAsia="ko-KR"/>
        </w:rPr>
        <w:t>NOTE 1:</w:t>
      </w:r>
      <w:r>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621DBE35" w14:textId="77777777" w:rsidR="00984397" w:rsidRDefault="00984397" w:rsidP="00984397">
      <w:pPr>
        <w:pStyle w:val="NO"/>
        <w:rPr>
          <w:lang w:eastAsia="ko-KR"/>
        </w:rPr>
      </w:pPr>
      <w:r>
        <w:rPr>
          <w:lang w:eastAsia="ko-KR"/>
        </w:rPr>
        <w:t>NOTE 2:</w:t>
      </w:r>
      <w:r>
        <w:rPr>
          <w:lang w:eastAsia="ko-KR"/>
        </w:rPr>
        <w:tab/>
        <w:t>If a client is not available for inference, e.g. depending on the contribution to the training result, the server can decide to select another available VFL client with a well-trained model, or the VFL server can start a new training procedure for a new VFL client.</w:t>
      </w:r>
    </w:p>
    <w:p w14:paraId="2A16D25E" w14:textId="25D2D5B6" w:rsidR="00984397" w:rsidRDefault="00984397" w:rsidP="00984397">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w:t>
      </w:r>
      <w:ins w:id="2" w:author="Thomas Belling" w:date="2025-03-28T19:59:00Z" w16du:dateUtc="2025-03-28T18:59:00Z">
        <w:r w:rsidR="00ED1F13">
          <w:rPr>
            <w:lang w:eastAsia="ko-KR"/>
          </w:rPr>
          <w:t>,</w:t>
        </w:r>
      </w:ins>
      <w:del w:id="3" w:author="Thomas Belling" w:date="2025-03-28T19:59:00Z" w16du:dateUtc="2025-03-28T18:59:00Z">
        <w:r w:rsidDel="00ED1F13">
          <w:rPr>
            <w:lang w:eastAsia="ko-KR"/>
          </w:rPr>
          <w:delText>.</w:delText>
        </w:r>
      </w:del>
      <w:r>
        <w:rPr>
          <w:lang w:eastAsia="ko-KR"/>
        </w:rPr>
        <w:t xml:space="preserve"> Data time window</w:t>
      </w:r>
      <w:ins w:id="4" w:author="Thomas Belling" w:date="2025-03-28T19:59:00Z" w16du:dateUtc="2025-03-28T18:59:00Z">
        <w:r w:rsidR="00ED1F13">
          <w:rPr>
            <w:lang w:eastAsia="ko-KR"/>
          </w:rPr>
          <w:t>(</w:t>
        </w:r>
      </w:ins>
      <w:del w:id="5" w:author="Thomas Belling" w:date="2025-03-28T19:59:00Z" w16du:dateUtc="2025-03-28T18:59:00Z">
        <w:r w:rsidDel="00ED1F13">
          <w:rPr>
            <w:lang w:eastAsia="ko-KR"/>
          </w:rPr>
          <w:delText xml:space="preserve">: </w:delText>
        </w:r>
      </w:del>
      <w:r>
        <w:rPr>
          <w:lang w:eastAsia="ko-KR"/>
        </w:rPr>
        <w:t>Time when intermediate local result is needed</w:t>
      </w:r>
      <w:ins w:id="6" w:author="Thomas Belling" w:date="2025-03-28T19:59:00Z" w16du:dateUtc="2025-03-28T18:59:00Z">
        <w:r w:rsidR="00ED1F13">
          <w:rPr>
            <w:lang w:eastAsia="ko-KR"/>
          </w:rPr>
          <w:t xml:space="preserve">), </w:t>
        </w:r>
      </w:ins>
      <w:ins w:id="7" w:author="Thomas Belling" w:date="2025-03-28T20:00:00Z">
        <w:r w:rsidR="00ED1F13" w:rsidRPr="00ED1F13">
          <w:rPr>
            <w:lang w:eastAsia="ko-KR"/>
          </w:rPr>
          <w:t>Dataset Statistical Properties, Time when analytics information is needed, Preferred granularity of location information, Preferred orientation of location information, Analytics Metadata Request</w:t>
        </w:r>
      </w:ins>
      <w:ins w:id="8" w:author="Thomas Belling" w:date="2025-03-28T20:00:00Z" w16du:dateUtc="2025-03-28T19:00:00Z">
        <w:r w:rsidR="00ED1F13">
          <w:rPr>
            <w:lang w:eastAsia="ko-KR"/>
          </w:rPr>
          <w:t xml:space="preserve"> </w:t>
        </w:r>
      </w:ins>
      <w:ins w:id="9" w:author="Thomas Belling" w:date="2025-03-28T20:00:00Z">
        <w:r w:rsidR="00ED1F13" w:rsidRPr="00ED1F13">
          <w:rPr>
            <w:lang w:eastAsia="ko-KR"/>
          </w:rPr>
          <w:t>(see Clause 6.1.3 for a definition of those parameters)</w:t>
        </w:r>
      </w:ins>
      <w:r>
        <w:rPr>
          <w:lang w:eastAsia="ko-KR"/>
        </w:rPr>
        <w:t>.</w:t>
      </w:r>
    </w:p>
    <w:p w14:paraId="48913531" w14:textId="0CA9275F" w:rsidR="00984397" w:rsidDel="00ED1F13" w:rsidRDefault="00984397" w:rsidP="00984397">
      <w:pPr>
        <w:pStyle w:val="EditorsNote"/>
        <w:rPr>
          <w:del w:id="10" w:author="Thomas Belling" w:date="2025-03-28T20:09:00Z" w16du:dateUtc="2025-03-28T19:09:00Z"/>
          <w:lang w:eastAsia="ko-KR"/>
        </w:rPr>
      </w:pPr>
      <w:del w:id="11" w:author="Thomas Belling" w:date="2025-03-28T20:09:00Z" w16du:dateUtc="2025-03-28T19:09:00Z">
        <w:r w:rsidDel="00ED1F13">
          <w:rPr>
            <w:lang w:eastAsia="ko-KR"/>
          </w:rPr>
          <w:delText>Editor's note:</w:delText>
        </w:r>
        <w:r w:rsidDel="00ED1F13">
          <w:rPr>
            <w:lang w:eastAsia="ko-KR"/>
          </w:rPr>
          <w:tab/>
          <w:delText>It is FFS whether additional parameters are needed to send from the VFL server to VFL client, e.g. parameters used in training phase and parameters from Analytics request.</w:delText>
        </w:r>
      </w:del>
    </w:p>
    <w:p w14:paraId="05B278DD" w14:textId="77777777" w:rsidR="00984397" w:rsidRDefault="00984397" w:rsidP="00984397">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2AD36484" w14:textId="77777777" w:rsidR="00984397" w:rsidRDefault="00984397" w:rsidP="00984397">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0AC3F891" w14:textId="77777777" w:rsidR="00984397" w:rsidRDefault="00984397" w:rsidP="00984397">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B2399A3" w14:textId="77777777" w:rsidR="00984397" w:rsidRDefault="00984397" w:rsidP="00984397">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3FC9B637" w14:textId="77777777" w:rsidR="00984397" w:rsidRDefault="00984397" w:rsidP="00984397">
      <w:pPr>
        <w:pStyle w:val="NO"/>
        <w:rPr>
          <w:lang w:eastAsia="ko-KR"/>
        </w:rPr>
      </w:pPr>
      <w:r>
        <w:rPr>
          <w:lang w:eastAsia="ko-KR"/>
        </w:rPr>
        <w:t>NOTE 3:</w:t>
      </w:r>
      <w:r>
        <w:rPr>
          <w:lang w:eastAsia="ko-KR"/>
        </w:rPr>
        <w:tab/>
        <w:t>For the trusted AF is acting as VFL server, the VFL client can only be the NWDAF.</w:t>
      </w:r>
    </w:p>
    <w:p w14:paraId="38603811" w14:textId="77777777" w:rsidR="00984397" w:rsidRDefault="00984397" w:rsidP="00984397">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E53C714" w14:textId="77777777" w:rsidR="00984397" w:rsidRDefault="00984397" w:rsidP="00984397">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4F09417A" w14:textId="77777777" w:rsidR="00984397" w:rsidRDefault="00984397" w:rsidP="00984397">
      <w:pPr>
        <w:pStyle w:val="NO"/>
        <w:rPr>
          <w:lang w:eastAsia="ko-KR"/>
        </w:rPr>
      </w:pPr>
      <w:r>
        <w:rPr>
          <w:lang w:eastAsia="ko-KR"/>
        </w:rPr>
        <w:t>NOTE 4:</w:t>
      </w:r>
      <w:r>
        <w:rPr>
          <w:lang w:eastAsia="ko-KR"/>
        </w:rPr>
        <w:tab/>
        <w:t>In this Release, it is assumed that local intermediate inference is shared between VFL server and VFL client.</w:t>
      </w:r>
    </w:p>
    <w:p w14:paraId="3121BEC9" w14:textId="0E20C599" w:rsidR="00984397" w:rsidRDefault="00984397" w:rsidP="00984397">
      <w:pPr>
        <w:pStyle w:val="B1"/>
        <w:rPr>
          <w:lang w:eastAsia="ko-KR"/>
        </w:rPr>
      </w:pPr>
      <w:r>
        <w:rPr>
          <w:lang w:eastAsia="ko-KR"/>
        </w:rPr>
        <w:t>5.</w:t>
      </w:r>
      <w:r>
        <w:rPr>
          <w:lang w:eastAsia="ko-KR"/>
        </w:rPr>
        <w:tab/>
        <w:t>VFL Client sends the client intermediate local results to the VFL server.</w:t>
      </w:r>
      <w:ins w:id="12" w:author="Thomas Belling" w:date="2025-03-28T20:02:00Z" w16du:dateUtc="2025-03-28T19:02:00Z">
        <w:r w:rsidR="00ED1F13">
          <w:rPr>
            <w:lang w:eastAsia="ko-KR"/>
          </w:rPr>
          <w:t xml:space="preserve"> </w:t>
        </w:r>
      </w:ins>
      <w:ins w:id="13" w:author="Thomas Belling" w:date="2025-03-28T20:03:00Z" w16du:dateUtc="2025-03-28T19:03:00Z">
        <w:r w:rsidR="00ED1F13">
          <w:rPr>
            <w:lang w:eastAsia="ko-KR"/>
          </w:rPr>
          <w:t>It</w:t>
        </w:r>
      </w:ins>
      <w:ins w:id="14" w:author="Thomas Belling" w:date="2025-03-28T20:02:00Z" w16du:dateUtc="2025-03-28T19:02:00Z">
        <w:r w:rsidR="00ED1F13">
          <w:rPr>
            <w:lang w:eastAsia="ko-KR"/>
          </w:rPr>
          <w:t xml:space="preserve"> may in</w:t>
        </w:r>
      </w:ins>
      <w:ins w:id="15" w:author="Thomas Belling" w:date="2025-03-28T20:03:00Z" w16du:dateUtc="2025-03-28T19:03:00Z">
        <w:r w:rsidR="00ED1F13">
          <w:rPr>
            <w:lang w:eastAsia="ko-KR"/>
          </w:rPr>
          <w:t>clude c</w:t>
        </w:r>
        <w:r w:rsidR="00ED1F13" w:rsidRPr="00ED1F13">
          <w:rPr>
            <w:lang w:eastAsia="ko-KR"/>
          </w:rPr>
          <w:t>onfidence</w:t>
        </w:r>
        <w:r w:rsidR="00ED1F13">
          <w:rPr>
            <w:lang w:eastAsia="ko-KR"/>
          </w:rPr>
          <w:t xml:space="preserve"> and</w:t>
        </w:r>
        <w:r w:rsidR="00ED1F13" w:rsidRPr="00ED1F13">
          <w:rPr>
            <w:lang w:eastAsia="ko-KR"/>
          </w:rPr>
          <w:t xml:space="preserve"> </w:t>
        </w:r>
      </w:ins>
      <w:ins w:id="16" w:author="Thomas Belling" w:date="2025-03-28T20:02:00Z">
        <w:r w:rsidR="00ED1F13" w:rsidRPr="00ED1F13">
          <w:rPr>
            <w:lang w:eastAsia="ko-KR"/>
          </w:rPr>
          <w:t>if requested in step 2 includes Analytics Metadata, (see Clause 6.1.3 for a definition of those parameters..</w:t>
        </w:r>
      </w:ins>
    </w:p>
    <w:p w14:paraId="76A0FA36" w14:textId="77777777" w:rsidR="00984397" w:rsidRDefault="00984397" w:rsidP="00984397">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18ABD79D" w14:textId="77777777" w:rsidR="00984397" w:rsidRDefault="00984397" w:rsidP="00984397">
      <w:pPr>
        <w:pStyle w:val="B1"/>
        <w:rPr>
          <w:lang w:eastAsia="ko-KR"/>
        </w:rPr>
      </w:pPr>
      <w:r>
        <w:rPr>
          <w:lang w:eastAsia="ko-KR"/>
        </w:rPr>
        <w:tab/>
        <w:t>If the VFL server used an inference subscription in step 2, step 5 may be repeated.</w:t>
      </w:r>
    </w:p>
    <w:p w14:paraId="137B6E64" w14:textId="77777777" w:rsidR="00984397" w:rsidRDefault="00984397" w:rsidP="00984397">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0146A954" w14:textId="77777777" w:rsidR="00984397" w:rsidRDefault="00984397" w:rsidP="00984397">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0EDABB6F" w14:textId="77777777" w:rsidR="00984397" w:rsidRDefault="00984397" w:rsidP="00984397">
      <w:pPr>
        <w:pStyle w:val="B2"/>
        <w:rPr>
          <w:lang w:eastAsia="ko-KR"/>
        </w:rPr>
      </w:pPr>
      <w:r>
        <w:rPr>
          <w:lang w:eastAsia="ko-KR"/>
        </w:rPr>
        <w:lastRenderedPageBreak/>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7855427A" w14:textId="77777777" w:rsidR="00984397" w:rsidRDefault="00984397" w:rsidP="00984397">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79E42DA7" w14:textId="77777777" w:rsidR="00984397" w:rsidRDefault="00984397" w:rsidP="00984397">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takes into account the participation of each VFL client during the ML training process and the importance of the intermediate local results when generates the combined inference output.</w:t>
      </w:r>
    </w:p>
    <w:p w14:paraId="41B8547B" w14:textId="04813AE9" w:rsidR="00984397" w:rsidRDefault="00984397" w:rsidP="00984397">
      <w:pPr>
        <w:pStyle w:val="B1"/>
        <w:rPr>
          <w:lang w:eastAsia="ko-KR"/>
        </w:rPr>
      </w:pPr>
      <w:r>
        <w:rPr>
          <w:lang w:eastAsia="ko-KR"/>
        </w:rPr>
        <w:tab/>
        <w:t>The VFL server may compute the VFL accuracy based on all the intermediate local results received from VFL clients and the label, if it receives Analytics accuracy request in step 0.</w:t>
      </w:r>
      <w:ins w:id="17" w:author="Thomas Belling" w:date="2025-03-28T20:04:00Z" w16du:dateUtc="2025-03-28T19:04:00Z">
        <w:r w:rsidR="00ED1F13">
          <w:rPr>
            <w:lang w:eastAsia="ko-KR"/>
          </w:rPr>
          <w:t xml:space="preserve"> </w:t>
        </w:r>
      </w:ins>
      <w:ins w:id="18" w:author="Thomas Belling" w:date="2025-03-28T20:04:00Z">
        <w:r w:rsidR="00ED1F13" w:rsidRPr="00ED1F13">
          <w:rPr>
            <w:lang w:eastAsia="ko-KR"/>
          </w:rPr>
          <w:t>The server also aggregates possibly received analytics metadata</w:t>
        </w:r>
      </w:ins>
      <w:ins w:id="19" w:author="Thomas Belling" w:date="2025-03-28T20:04:00Z" w16du:dateUtc="2025-03-28T19:04:00Z">
        <w:r w:rsidR="00ED1F13">
          <w:rPr>
            <w:lang w:eastAsia="ko-KR"/>
          </w:rPr>
          <w:t xml:space="preserve"> and</w:t>
        </w:r>
      </w:ins>
      <w:ins w:id="20" w:author="Thomas Belling" w:date="2025-03-28T20:04:00Z">
        <w:r w:rsidR="00ED1F13" w:rsidRPr="00ED1F13">
          <w:rPr>
            <w:lang w:eastAsia="ko-KR"/>
          </w:rPr>
          <w:t xml:space="preserve"> Confidence</w:t>
        </w:r>
      </w:ins>
      <w:ins w:id="21" w:author="Thomas Belling" w:date="2025-03-28T20:04:00Z" w16du:dateUtc="2025-03-28T19:04:00Z">
        <w:r w:rsidR="00ED1F13">
          <w:rPr>
            <w:lang w:eastAsia="ko-KR"/>
          </w:rPr>
          <w:t>.</w:t>
        </w:r>
      </w:ins>
    </w:p>
    <w:p w14:paraId="578DD36A" w14:textId="77777777" w:rsidR="00984397" w:rsidRDefault="00984397" w:rsidP="00984397">
      <w:pPr>
        <w:pStyle w:val="B1"/>
        <w:rPr>
          <w:lang w:eastAsia="ko-KR"/>
        </w:rPr>
      </w:pPr>
      <w:r>
        <w:rPr>
          <w:lang w:eastAsia="ko-KR"/>
        </w:rPr>
        <w:t>7.</w:t>
      </w:r>
      <w:r>
        <w:rPr>
          <w:lang w:eastAsia="ko-KR"/>
        </w:rPr>
        <w:tab/>
        <w:t xml:space="preserve">Depending on request, the NWDAF or trusted 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or </w:t>
      </w:r>
      <w:proofErr w:type="spellStart"/>
      <w:r>
        <w:rPr>
          <w:lang w:eastAsia="ko-KR"/>
        </w:rPr>
        <w:t>Naf_Inference_Response</w:t>
      </w:r>
      <w:proofErr w:type="spellEnd"/>
      <w:r>
        <w:rPr>
          <w:lang w:eastAsia="ko-KR"/>
        </w:rPr>
        <w:t xml:space="preserve">/Notify to the consumer (i.e. NWDAF containing </w:t>
      </w:r>
      <w:proofErr w:type="spellStart"/>
      <w:r>
        <w:rPr>
          <w:lang w:eastAsia="ko-KR"/>
        </w:rPr>
        <w:t>AnLF</w:t>
      </w:r>
      <w:proofErr w:type="spellEnd"/>
      <w:r>
        <w:rPr>
          <w:lang w:eastAsia="ko-KR"/>
        </w:rPr>
        <w:t>) including the VFL inference results, optionally, VFL accuracy.</w:t>
      </w:r>
    </w:p>
    <w:p w14:paraId="76F47673" w14:textId="77777777" w:rsidR="00984397" w:rsidRDefault="00984397" w:rsidP="00984397">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B711E07" w14:textId="77777777" w:rsidR="00984397" w:rsidRDefault="00984397" w:rsidP="00984397">
      <w:pPr>
        <w:pStyle w:val="B1"/>
        <w:rPr>
          <w:lang w:eastAsia="ko-KR"/>
        </w:rPr>
      </w:pPr>
      <w:bookmarkStart w:id="22" w:name="_CR6_2H_2_4_2"/>
      <w:bookmarkEnd w:id="22"/>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5D99BCF2" w14:textId="77777777" w:rsidR="00984397" w:rsidRDefault="00984397" w:rsidP="00984397">
      <w:pPr>
        <w:pStyle w:val="NO"/>
        <w:rPr>
          <w:lang w:eastAsia="ko-KR"/>
        </w:rPr>
      </w:pPr>
      <w:r>
        <w:rPr>
          <w:lang w:eastAsia="ko-KR"/>
        </w:rPr>
        <w:t>NOTE 3:</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68C9CD36" w14:textId="77777777" w:rsidR="001E41F3" w:rsidRDefault="001E41F3">
      <w:pPr>
        <w:rPr>
          <w:noProof/>
        </w:rPr>
      </w:pPr>
    </w:p>
    <w:p w14:paraId="68C2DBC4" w14:textId="77777777" w:rsidR="00984397" w:rsidRDefault="00984397">
      <w:pPr>
        <w:rPr>
          <w:noProof/>
        </w:rPr>
      </w:pPr>
    </w:p>
    <w:p w14:paraId="1489A35C"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23" w:name="_Toc193706055"/>
      <w:r w:rsidRPr="00042B22">
        <w:rPr>
          <w:sz w:val="40"/>
          <w:lang w:eastAsia="ja-JP"/>
        </w:rPr>
        <w:t>2nd change</w:t>
      </w:r>
    </w:p>
    <w:p w14:paraId="3CB48DF3" w14:textId="4963CBAE" w:rsidR="00984397" w:rsidRDefault="00984397" w:rsidP="00984397">
      <w:pPr>
        <w:pStyle w:val="Heading3"/>
        <w:rPr>
          <w:lang w:eastAsia="ja-JP"/>
        </w:rPr>
      </w:pPr>
      <w:r>
        <w:rPr>
          <w:lang w:eastAsia="ja-JP"/>
        </w:rPr>
        <w:t>7.13.2</w:t>
      </w:r>
      <w:r>
        <w:rPr>
          <w:lang w:eastAsia="ja-JP"/>
        </w:rPr>
        <w:tab/>
      </w:r>
      <w:proofErr w:type="spellStart"/>
      <w:r>
        <w:rPr>
          <w:lang w:eastAsia="ja-JP"/>
        </w:rPr>
        <w:t>Nnwdaf_VFLInference_Subscribe</w:t>
      </w:r>
      <w:proofErr w:type="spellEnd"/>
      <w:r>
        <w:rPr>
          <w:lang w:eastAsia="ja-JP"/>
        </w:rPr>
        <w:t xml:space="preserve"> service operation</w:t>
      </w:r>
      <w:bookmarkEnd w:id="23"/>
    </w:p>
    <w:p w14:paraId="75B687FA"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Nnwdaf_VFLInference_Subscribe</w:t>
      </w:r>
      <w:proofErr w:type="spellEnd"/>
    </w:p>
    <w:p w14:paraId="768B86D1"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61BFE9A6" w14:textId="77777777" w:rsidR="00984397" w:rsidRPr="00857C6B" w:rsidRDefault="00984397" w:rsidP="00984397">
      <w:pPr>
        <w:rPr>
          <w:b/>
          <w:bCs/>
          <w:lang w:eastAsia="ja-JP"/>
        </w:rPr>
      </w:pPr>
      <w:r w:rsidRPr="00857C6B">
        <w:rPr>
          <w:b/>
          <w:bCs/>
          <w:lang w:eastAsia="ja-JP"/>
        </w:rPr>
        <w:t>Inputs, Required:</w:t>
      </w:r>
    </w:p>
    <w:p w14:paraId="1A736A89" w14:textId="77777777" w:rsidR="00984397" w:rsidRDefault="00984397" w:rsidP="00984397">
      <w:pPr>
        <w:pStyle w:val="B1"/>
        <w:rPr>
          <w:lang w:eastAsia="ja-JP"/>
        </w:rPr>
      </w:pPr>
      <w:r>
        <w:rPr>
          <w:lang w:eastAsia="ja-JP"/>
        </w:rPr>
        <w:tab/>
        <w:t>For new subscription:</w:t>
      </w:r>
    </w:p>
    <w:p w14:paraId="58CACC74"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7712714D" w14:textId="77777777" w:rsidR="00984397" w:rsidRDefault="00984397" w:rsidP="00984397">
      <w:pPr>
        <w:pStyle w:val="B2"/>
        <w:rPr>
          <w:lang w:eastAsia="ja-JP"/>
        </w:rPr>
      </w:pPr>
      <w:r>
        <w:rPr>
          <w:lang w:eastAsia="ja-JP"/>
        </w:rPr>
        <w:t>-</w:t>
      </w:r>
      <w:r>
        <w:rPr>
          <w:lang w:eastAsia="ja-JP"/>
        </w:rPr>
        <w:tab/>
        <w:t>Analytics ID.</w:t>
      </w:r>
    </w:p>
    <w:p w14:paraId="19919E25" w14:textId="77777777" w:rsidR="00984397" w:rsidRDefault="00984397" w:rsidP="00984397">
      <w:pPr>
        <w:pStyle w:val="B2"/>
        <w:rPr>
          <w:lang w:eastAsia="ja-JP"/>
        </w:rPr>
      </w:pPr>
      <w:r>
        <w:rPr>
          <w:lang w:eastAsia="ja-JP"/>
        </w:rPr>
        <w:t>-</w:t>
      </w:r>
      <w:r>
        <w:rPr>
          <w:lang w:eastAsia="ja-JP"/>
        </w:rPr>
        <w:tab/>
        <w:t>VFL Correlation ID.</w:t>
      </w:r>
    </w:p>
    <w:p w14:paraId="026CBEFF" w14:textId="77777777" w:rsidR="00984397" w:rsidRDefault="00984397" w:rsidP="00984397">
      <w:pPr>
        <w:pStyle w:val="B2"/>
        <w:rPr>
          <w:lang w:eastAsia="ja-JP"/>
        </w:rPr>
      </w:pPr>
      <w:r>
        <w:rPr>
          <w:lang w:eastAsia="ja-JP"/>
        </w:rPr>
        <w:t>-</w:t>
      </w:r>
      <w:r>
        <w:rPr>
          <w:lang w:eastAsia="ja-JP"/>
        </w:rPr>
        <w:tab/>
        <w:t>Target of VFL inference.</w:t>
      </w:r>
    </w:p>
    <w:p w14:paraId="20E7F00A" w14:textId="77777777" w:rsidR="00984397" w:rsidRDefault="00984397" w:rsidP="00984397">
      <w:pPr>
        <w:pStyle w:val="B1"/>
        <w:rPr>
          <w:lang w:eastAsia="ja-JP"/>
        </w:rPr>
      </w:pPr>
      <w:r>
        <w:rPr>
          <w:lang w:eastAsia="ja-JP"/>
        </w:rPr>
        <w:tab/>
        <w:t>When updating a subscription:</w:t>
      </w:r>
    </w:p>
    <w:p w14:paraId="7CF07A56" w14:textId="77777777" w:rsidR="00984397" w:rsidRDefault="00984397" w:rsidP="00984397">
      <w:pPr>
        <w:pStyle w:val="B2"/>
        <w:rPr>
          <w:lang w:eastAsia="ja-JP"/>
        </w:rPr>
      </w:pPr>
      <w:r>
        <w:rPr>
          <w:lang w:eastAsia="ja-JP"/>
        </w:rPr>
        <w:t>-</w:t>
      </w:r>
      <w:r>
        <w:rPr>
          <w:lang w:eastAsia="ja-JP"/>
        </w:rPr>
        <w:tab/>
        <w:t>Subscription Correlation ID.</w:t>
      </w:r>
    </w:p>
    <w:p w14:paraId="309229C2" w14:textId="77777777" w:rsidR="00984397" w:rsidRPr="00857C6B" w:rsidRDefault="00984397" w:rsidP="00984397">
      <w:pPr>
        <w:rPr>
          <w:b/>
          <w:bCs/>
          <w:lang w:eastAsia="ja-JP"/>
        </w:rPr>
      </w:pPr>
      <w:r w:rsidRPr="00857C6B">
        <w:rPr>
          <w:b/>
          <w:bCs/>
          <w:lang w:eastAsia="ja-JP"/>
        </w:rPr>
        <w:t>Inputs, Optional:</w:t>
      </w:r>
    </w:p>
    <w:p w14:paraId="7258BC55" w14:textId="77777777" w:rsidR="00984397" w:rsidRDefault="00984397" w:rsidP="00984397">
      <w:pPr>
        <w:pStyle w:val="B1"/>
        <w:rPr>
          <w:ins w:id="24" w:author="Thomas Belling" w:date="2025-03-28T19:43:00Z" w16du:dateUtc="2025-03-28T18:43:00Z"/>
          <w:lang w:eastAsia="ja-JP"/>
        </w:rPr>
      </w:pPr>
      <w:r>
        <w:rPr>
          <w:lang w:eastAsia="ja-JP"/>
        </w:rPr>
        <w:t>-</w:t>
      </w:r>
      <w:r>
        <w:rPr>
          <w:lang w:eastAsia="ja-JP"/>
        </w:rPr>
        <w:tab/>
        <w:t>VFL inference filter.</w:t>
      </w:r>
    </w:p>
    <w:p w14:paraId="1FA3B782" w14:textId="654CCF4F" w:rsidR="00A61079" w:rsidRDefault="00A61079" w:rsidP="00984397">
      <w:pPr>
        <w:pStyle w:val="B1"/>
        <w:rPr>
          <w:ins w:id="25" w:author="Thomas Belling" w:date="2025-03-28T19:40:00Z" w16du:dateUtc="2025-03-28T18:40:00Z"/>
          <w:lang w:eastAsia="ja-JP"/>
        </w:rPr>
      </w:pPr>
      <w:ins w:id="26" w:author="Thomas Belling" w:date="2025-03-28T19:43:00Z" w16du:dateUtc="2025-03-28T18:43:00Z">
        <w:r>
          <w:rPr>
            <w:lang w:eastAsia="ja-JP"/>
          </w:rPr>
          <w:t>-</w:t>
        </w:r>
        <w:r>
          <w:rPr>
            <w:lang w:eastAsia="ja-JP"/>
          </w:rPr>
          <w:tab/>
        </w:r>
        <w:r>
          <w:rPr>
            <w:lang w:eastAsia="ko-KR"/>
          </w:rPr>
          <w:t>Data time window: Time when intermediate local result is needed</w:t>
        </w:r>
      </w:ins>
    </w:p>
    <w:p w14:paraId="4284509B" w14:textId="7D7EDC81" w:rsidR="00A61079" w:rsidRDefault="00A61079" w:rsidP="00984397">
      <w:pPr>
        <w:pStyle w:val="B1"/>
        <w:rPr>
          <w:ins w:id="27" w:author="Thomas Belling" w:date="2025-03-28T19:40:00Z" w16du:dateUtc="2025-03-28T18:40:00Z"/>
          <w:lang w:eastAsia="ja-JP"/>
        </w:rPr>
      </w:pPr>
      <w:ins w:id="28" w:author="Thomas Belling" w:date="2025-03-28T19:40:00Z" w16du:dateUtc="2025-03-28T18:40:00Z">
        <w:r>
          <w:rPr>
            <w:lang w:eastAsia="ja-JP"/>
          </w:rPr>
          <w:lastRenderedPageBreak/>
          <w:t>-</w:t>
        </w:r>
        <w:r>
          <w:rPr>
            <w:lang w:eastAsia="ja-JP"/>
          </w:rPr>
          <w:tab/>
        </w:r>
      </w:ins>
      <w:ins w:id="29" w:author="Thomas Belling" w:date="2025-03-28T19:40:00Z">
        <w:r w:rsidRPr="00A61079">
          <w:rPr>
            <w:lang w:eastAsia="ja-JP"/>
          </w:rPr>
          <w:t>Dataset Statistical Properties</w:t>
        </w:r>
      </w:ins>
    </w:p>
    <w:p w14:paraId="223C1FCF" w14:textId="7A68956F" w:rsidR="00A61079" w:rsidRDefault="00A61079" w:rsidP="00984397">
      <w:pPr>
        <w:pStyle w:val="B1"/>
        <w:rPr>
          <w:ins w:id="30" w:author="Thomas Belling" w:date="2025-03-28T19:41:00Z" w16du:dateUtc="2025-03-28T18:41:00Z"/>
          <w:lang w:eastAsia="ja-JP"/>
        </w:rPr>
      </w:pPr>
      <w:ins w:id="31" w:author="Thomas Belling" w:date="2025-03-28T19:40:00Z" w16du:dateUtc="2025-03-28T18:40:00Z">
        <w:r>
          <w:rPr>
            <w:lang w:eastAsia="ja-JP"/>
          </w:rPr>
          <w:t>-</w:t>
        </w:r>
        <w:r>
          <w:rPr>
            <w:lang w:eastAsia="ja-JP"/>
          </w:rPr>
          <w:tab/>
        </w:r>
      </w:ins>
      <w:ins w:id="32" w:author="Thomas Belling" w:date="2025-03-28T19:41:00Z">
        <w:r w:rsidRPr="00A61079">
          <w:rPr>
            <w:lang w:eastAsia="ja-JP"/>
          </w:rPr>
          <w:t>Preferred granularity of location information: "TA level", "cell level" or "longitude and latitude level".</w:t>
        </w:r>
      </w:ins>
    </w:p>
    <w:p w14:paraId="1EBD8E53" w14:textId="7BBA36B3" w:rsidR="00A61079" w:rsidRDefault="00A61079" w:rsidP="00984397">
      <w:pPr>
        <w:pStyle w:val="B1"/>
        <w:rPr>
          <w:ins w:id="33" w:author="Thomas Belling" w:date="2025-03-28T19:42:00Z" w16du:dateUtc="2025-03-28T18:42:00Z"/>
          <w:lang w:eastAsia="ja-JP"/>
        </w:rPr>
      </w:pPr>
      <w:ins w:id="34" w:author="Thomas Belling" w:date="2025-03-28T19:41:00Z" w16du:dateUtc="2025-03-28T18:41:00Z">
        <w:r>
          <w:rPr>
            <w:lang w:eastAsia="ja-JP"/>
          </w:rPr>
          <w:t>-</w:t>
        </w:r>
        <w:r>
          <w:rPr>
            <w:lang w:eastAsia="ja-JP"/>
          </w:rPr>
          <w:tab/>
        </w:r>
      </w:ins>
      <w:ins w:id="35" w:author="Thomas Belling" w:date="2025-03-28T19:41:00Z">
        <w:r w:rsidRPr="00A61079">
          <w:rPr>
            <w:lang w:eastAsia="ja-JP"/>
          </w:rPr>
          <w:t>Preferred orientation of location information: ("horizontal", "vertical", "both")</w:t>
        </w:r>
      </w:ins>
    </w:p>
    <w:p w14:paraId="1C719239" w14:textId="79283E5B" w:rsidR="00A61079" w:rsidRDefault="00A61079" w:rsidP="00984397">
      <w:pPr>
        <w:pStyle w:val="B1"/>
        <w:rPr>
          <w:lang w:eastAsia="ja-JP"/>
        </w:rPr>
      </w:pPr>
      <w:ins w:id="36" w:author="Thomas Belling" w:date="2025-03-28T19:42:00Z" w16du:dateUtc="2025-03-28T18:42:00Z">
        <w:r>
          <w:rPr>
            <w:lang w:eastAsia="ja-JP"/>
          </w:rPr>
          <w:t>-</w:t>
        </w:r>
        <w:r>
          <w:rPr>
            <w:lang w:eastAsia="ja-JP"/>
          </w:rPr>
          <w:tab/>
        </w:r>
      </w:ins>
      <w:ins w:id="37" w:author="Thomas Belling" w:date="2025-03-28T19:42:00Z">
        <w:r w:rsidRPr="00A61079">
          <w:rPr>
            <w:lang w:eastAsia="ja-JP"/>
          </w:rPr>
          <w:t>Analytics metadata request</w:t>
        </w:r>
      </w:ins>
    </w:p>
    <w:p w14:paraId="513E064F"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5384E13C"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403497E9" w14:textId="77777777" w:rsidR="00984397" w:rsidRDefault="00984397">
      <w:pPr>
        <w:rPr>
          <w:noProof/>
        </w:rPr>
      </w:pPr>
    </w:p>
    <w:p w14:paraId="05B5A3CE"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38" w:name="_Toc193706057"/>
      <w:r w:rsidRPr="00042B22">
        <w:rPr>
          <w:sz w:val="40"/>
          <w:lang w:eastAsia="ja-JP"/>
        </w:rPr>
        <w:t>3rd change</w:t>
      </w:r>
    </w:p>
    <w:p w14:paraId="142124CF" w14:textId="58EFE1C8" w:rsidR="00984397" w:rsidRDefault="00984397" w:rsidP="00984397">
      <w:pPr>
        <w:pStyle w:val="Heading3"/>
        <w:rPr>
          <w:lang w:eastAsia="ja-JP"/>
        </w:rPr>
      </w:pPr>
      <w:r>
        <w:rPr>
          <w:lang w:eastAsia="ja-JP"/>
        </w:rPr>
        <w:t>7.13.4</w:t>
      </w:r>
      <w:r>
        <w:rPr>
          <w:lang w:eastAsia="ja-JP"/>
        </w:rPr>
        <w:tab/>
      </w:r>
      <w:proofErr w:type="spellStart"/>
      <w:r>
        <w:rPr>
          <w:lang w:eastAsia="ja-JP"/>
        </w:rPr>
        <w:t>Nnwdaf_VFLInference_Notify</w:t>
      </w:r>
      <w:proofErr w:type="spellEnd"/>
      <w:r>
        <w:rPr>
          <w:lang w:eastAsia="ja-JP"/>
        </w:rPr>
        <w:t xml:space="preserve"> service operation</w:t>
      </w:r>
      <w:bookmarkEnd w:id="38"/>
    </w:p>
    <w:p w14:paraId="568DDA50"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Nnwdaf_VFLInference_Notify</w:t>
      </w:r>
      <w:proofErr w:type="spellEnd"/>
    </w:p>
    <w:p w14:paraId="1AFD02FC"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776841CE" w14:textId="77777777" w:rsidR="00984397" w:rsidRPr="00857C6B" w:rsidRDefault="00984397" w:rsidP="00984397">
      <w:pPr>
        <w:rPr>
          <w:b/>
          <w:bCs/>
          <w:lang w:eastAsia="ja-JP"/>
        </w:rPr>
      </w:pPr>
      <w:r w:rsidRPr="00857C6B">
        <w:rPr>
          <w:b/>
          <w:bCs/>
          <w:lang w:eastAsia="ja-JP"/>
        </w:rPr>
        <w:t>Inputs, Required:</w:t>
      </w:r>
    </w:p>
    <w:p w14:paraId="75B167E1" w14:textId="77777777" w:rsidR="00984397" w:rsidRDefault="00984397" w:rsidP="00984397">
      <w:pPr>
        <w:pStyle w:val="B1"/>
        <w:rPr>
          <w:lang w:eastAsia="ja-JP"/>
        </w:rPr>
      </w:pPr>
      <w:r>
        <w:rPr>
          <w:lang w:eastAsia="ja-JP"/>
        </w:rPr>
        <w:t>-</w:t>
      </w:r>
      <w:r>
        <w:rPr>
          <w:lang w:eastAsia="ja-JP"/>
        </w:rPr>
        <w:tab/>
        <w:t>Notification Correlation Information.</w:t>
      </w:r>
    </w:p>
    <w:p w14:paraId="31EB203F" w14:textId="77777777" w:rsidR="00984397" w:rsidRPr="00857C6B" w:rsidRDefault="00984397" w:rsidP="00984397">
      <w:pPr>
        <w:rPr>
          <w:b/>
          <w:bCs/>
          <w:lang w:eastAsia="ja-JP"/>
        </w:rPr>
      </w:pPr>
      <w:r w:rsidRPr="00857C6B">
        <w:rPr>
          <w:b/>
          <w:bCs/>
          <w:lang w:eastAsia="ja-JP"/>
        </w:rPr>
        <w:t>Inputs, Optional:</w:t>
      </w:r>
    </w:p>
    <w:p w14:paraId="2440CDF5" w14:textId="77777777" w:rsidR="00984397" w:rsidRDefault="00984397" w:rsidP="00984397">
      <w:pPr>
        <w:pStyle w:val="B1"/>
        <w:rPr>
          <w:ins w:id="39" w:author="Thomas Belling" w:date="2025-03-28T19:39:00Z" w16du:dateUtc="2025-03-28T18:39:00Z"/>
          <w:lang w:eastAsia="ja-JP"/>
        </w:rPr>
      </w:pPr>
      <w:r>
        <w:rPr>
          <w:lang w:eastAsia="ja-JP"/>
        </w:rPr>
        <w:t>-</w:t>
      </w:r>
      <w:r>
        <w:rPr>
          <w:lang w:eastAsia="ja-JP"/>
        </w:rPr>
        <w:tab/>
        <w:t>client intermediate results.</w:t>
      </w:r>
    </w:p>
    <w:p w14:paraId="7D2AA7BF" w14:textId="220A95D8" w:rsidR="00A61079" w:rsidRDefault="00A61079" w:rsidP="00984397">
      <w:pPr>
        <w:pStyle w:val="B1"/>
        <w:rPr>
          <w:ins w:id="40" w:author="Thomas Belling" w:date="2025-03-28T19:39:00Z" w16du:dateUtc="2025-03-28T18:39:00Z"/>
          <w:lang w:eastAsia="zh-CN"/>
        </w:rPr>
      </w:pPr>
      <w:ins w:id="41" w:author="Thomas Belling" w:date="2025-03-28T19:39:00Z" w16du:dateUtc="2025-03-28T18:39:00Z">
        <w:r>
          <w:rPr>
            <w:lang w:eastAsia="ja-JP"/>
          </w:rPr>
          <w:t>-</w:t>
        </w:r>
        <w:r>
          <w:rPr>
            <w:lang w:eastAsia="ja-JP"/>
          </w:rPr>
          <w:tab/>
        </w:r>
        <w:r>
          <w:rPr>
            <w:lang w:eastAsia="zh-CN"/>
          </w:rPr>
          <w:t>Confidence</w:t>
        </w:r>
      </w:ins>
    </w:p>
    <w:p w14:paraId="5D9CC9FB" w14:textId="50426050" w:rsidR="00A61079" w:rsidRDefault="00A61079" w:rsidP="00984397">
      <w:pPr>
        <w:pStyle w:val="B1"/>
        <w:rPr>
          <w:lang w:eastAsia="ja-JP"/>
        </w:rPr>
      </w:pPr>
      <w:ins w:id="42" w:author="Thomas Belling" w:date="2025-03-28T19:39:00Z" w16du:dateUtc="2025-03-28T18:39:00Z">
        <w:r>
          <w:rPr>
            <w:lang w:eastAsia="zh-CN"/>
          </w:rPr>
          <w:t>-</w:t>
        </w:r>
        <w:r>
          <w:rPr>
            <w:lang w:eastAsia="zh-CN"/>
          </w:rPr>
          <w:tab/>
        </w:r>
        <w:r>
          <w:rPr>
            <w:lang w:eastAsia="zh-CN"/>
          </w:rPr>
          <w:t>Analytics Metadata Information</w:t>
        </w:r>
      </w:ins>
    </w:p>
    <w:p w14:paraId="6529E4E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133F54E7" w14:textId="77777777" w:rsidR="00984397" w:rsidRDefault="00984397" w:rsidP="00984397">
      <w:pPr>
        <w:rPr>
          <w:lang w:eastAsia="ja-JP"/>
        </w:rPr>
      </w:pPr>
      <w:r w:rsidRPr="00857C6B">
        <w:rPr>
          <w:b/>
          <w:bCs/>
          <w:lang w:eastAsia="ja-JP"/>
        </w:rPr>
        <w:t>Outputs, Optional:</w:t>
      </w:r>
      <w:r>
        <w:rPr>
          <w:lang w:eastAsia="ja-JP"/>
        </w:rPr>
        <w:t xml:space="preserve"> None.</w:t>
      </w:r>
    </w:p>
    <w:p w14:paraId="4B17BC8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43" w:name="_CR7_13_5"/>
      <w:bookmarkStart w:id="44" w:name="_Toc193706058"/>
      <w:bookmarkEnd w:id="43"/>
      <w:r w:rsidRPr="00042B22">
        <w:rPr>
          <w:sz w:val="40"/>
          <w:lang w:eastAsia="ja-JP"/>
        </w:rPr>
        <w:t>4th change</w:t>
      </w:r>
    </w:p>
    <w:p w14:paraId="7FA8D35E" w14:textId="6765E539" w:rsidR="00984397" w:rsidRDefault="00984397" w:rsidP="00984397">
      <w:pPr>
        <w:pStyle w:val="Heading3"/>
        <w:rPr>
          <w:lang w:eastAsia="ja-JP"/>
        </w:rPr>
      </w:pPr>
      <w:r>
        <w:rPr>
          <w:lang w:eastAsia="ja-JP"/>
        </w:rPr>
        <w:t>7.13.5</w:t>
      </w:r>
      <w:r>
        <w:rPr>
          <w:lang w:eastAsia="ja-JP"/>
        </w:rPr>
        <w:tab/>
      </w:r>
      <w:proofErr w:type="spellStart"/>
      <w:r>
        <w:rPr>
          <w:lang w:eastAsia="ja-JP"/>
        </w:rPr>
        <w:t>Nnwdaf_VFLInference_Request</w:t>
      </w:r>
      <w:proofErr w:type="spellEnd"/>
      <w:r>
        <w:rPr>
          <w:lang w:eastAsia="ja-JP"/>
        </w:rPr>
        <w:t xml:space="preserve"> service operation</w:t>
      </w:r>
      <w:bookmarkEnd w:id="44"/>
    </w:p>
    <w:p w14:paraId="0AC1B8DC"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Nnwdaf_VFLInference_Request</w:t>
      </w:r>
      <w:proofErr w:type="spellEnd"/>
    </w:p>
    <w:p w14:paraId="44DD7F34"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0065B8F9" w14:textId="77777777" w:rsidR="00984397" w:rsidRPr="00857C6B" w:rsidRDefault="00984397" w:rsidP="00984397">
      <w:pPr>
        <w:rPr>
          <w:b/>
          <w:bCs/>
          <w:lang w:eastAsia="ja-JP"/>
        </w:rPr>
      </w:pPr>
      <w:r w:rsidRPr="00857C6B">
        <w:rPr>
          <w:b/>
          <w:bCs/>
          <w:lang w:eastAsia="ja-JP"/>
        </w:rPr>
        <w:t>Inputs, Required:</w:t>
      </w:r>
    </w:p>
    <w:p w14:paraId="5975DC15" w14:textId="77777777" w:rsidR="00984397" w:rsidRDefault="00984397" w:rsidP="00984397">
      <w:pPr>
        <w:pStyle w:val="B1"/>
        <w:rPr>
          <w:lang w:eastAsia="ja-JP"/>
        </w:rPr>
      </w:pPr>
      <w:r>
        <w:rPr>
          <w:lang w:eastAsia="ja-JP"/>
        </w:rPr>
        <w:t>-</w:t>
      </w:r>
      <w:r>
        <w:rPr>
          <w:lang w:eastAsia="ja-JP"/>
        </w:rPr>
        <w:tab/>
        <w:t>Target of VFL inference.</w:t>
      </w:r>
    </w:p>
    <w:p w14:paraId="1988F13E" w14:textId="77777777" w:rsidR="00984397" w:rsidRDefault="00984397" w:rsidP="00984397">
      <w:pPr>
        <w:pStyle w:val="B1"/>
        <w:rPr>
          <w:lang w:eastAsia="ja-JP"/>
        </w:rPr>
      </w:pPr>
      <w:r>
        <w:rPr>
          <w:lang w:eastAsia="ja-JP"/>
        </w:rPr>
        <w:t>-</w:t>
      </w:r>
      <w:r>
        <w:rPr>
          <w:lang w:eastAsia="ja-JP"/>
        </w:rPr>
        <w:tab/>
        <w:t>VFL Correlation ID.</w:t>
      </w:r>
    </w:p>
    <w:p w14:paraId="359B90B2" w14:textId="77777777" w:rsidR="00984397" w:rsidRDefault="00984397" w:rsidP="00984397">
      <w:pPr>
        <w:pStyle w:val="B1"/>
        <w:rPr>
          <w:lang w:eastAsia="ja-JP"/>
        </w:rPr>
      </w:pPr>
      <w:r>
        <w:rPr>
          <w:lang w:eastAsia="ja-JP"/>
        </w:rPr>
        <w:t>-</w:t>
      </w:r>
      <w:r>
        <w:rPr>
          <w:lang w:eastAsia="ja-JP"/>
        </w:rPr>
        <w:tab/>
        <w:t>Analytics ID.</w:t>
      </w:r>
    </w:p>
    <w:p w14:paraId="2C0AC6D8" w14:textId="77777777" w:rsidR="00984397" w:rsidRPr="00857C6B" w:rsidRDefault="00984397" w:rsidP="00984397">
      <w:pPr>
        <w:rPr>
          <w:b/>
          <w:bCs/>
          <w:lang w:eastAsia="ja-JP"/>
        </w:rPr>
      </w:pPr>
      <w:r w:rsidRPr="00857C6B">
        <w:rPr>
          <w:b/>
          <w:bCs/>
          <w:lang w:eastAsia="ja-JP"/>
        </w:rPr>
        <w:t>Inputs, Optional:</w:t>
      </w:r>
    </w:p>
    <w:p w14:paraId="347B1F91" w14:textId="77777777" w:rsidR="00984397" w:rsidRDefault="00984397" w:rsidP="00984397">
      <w:pPr>
        <w:pStyle w:val="B1"/>
        <w:rPr>
          <w:ins w:id="45" w:author="Thomas Belling" w:date="2025-03-28T20:05:00Z" w16du:dateUtc="2025-03-28T19:05:00Z"/>
          <w:lang w:eastAsia="ja-JP"/>
        </w:rPr>
      </w:pPr>
      <w:r>
        <w:rPr>
          <w:lang w:eastAsia="ja-JP"/>
        </w:rPr>
        <w:t>-</w:t>
      </w:r>
      <w:r>
        <w:rPr>
          <w:lang w:eastAsia="ja-JP"/>
        </w:rPr>
        <w:tab/>
        <w:t>VFL inference filter.</w:t>
      </w:r>
    </w:p>
    <w:p w14:paraId="0CD9FCBC" w14:textId="77777777" w:rsidR="00ED1F13" w:rsidRDefault="00ED1F13" w:rsidP="00ED1F13">
      <w:pPr>
        <w:pStyle w:val="B1"/>
        <w:rPr>
          <w:ins w:id="46" w:author="Thomas Belling" w:date="2025-03-28T20:05:00Z" w16du:dateUtc="2025-03-28T19:05:00Z"/>
          <w:lang w:eastAsia="ja-JP"/>
        </w:rPr>
      </w:pPr>
      <w:ins w:id="47" w:author="Thomas Belling" w:date="2025-03-28T20:05:00Z" w16du:dateUtc="2025-03-28T19:05:00Z">
        <w:r>
          <w:rPr>
            <w:lang w:eastAsia="ja-JP"/>
          </w:rPr>
          <w:t>-</w:t>
        </w:r>
        <w:r>
          <w:rPr>
            <w:lang w:eastAsia="ja-JP"/>
          </w:rPr>
          <w:tab/>
        </w:r>
        <w:r>
          <w:rPr>
            <w:lang w:eastAsia="ko-KR"/>
          </w:rPr>
          <w:t>Data time window: Time when intermediate local result is needed</w:t>
        </w:r>
      </w:ins>
    </w:p>
    <w:p w14:paraId="21C16149" w14:textId="77777777" w:rsidR="00ED1F13" w:rsidRDefault="00ED1F13" w:rsidP="00ED1F13">
      <w:pPr>
        <w:pStyle w:val="B1"/>
        <w:rPr>
          <w:ins w:id="48" w:author="Thomas Belling" w:date="2025-03-28T20:05:00Z" w16du:dateUtc="2025-03-28T19:05:00Z"/>
          <w:lang w:eastAsia="ja-JP"/>
        </w:rPr>
      </w:pPr>
      <w:ins w:id="49" w:author="Thomas Belling" w:date="2025-03-28T20:05:00Z" w16du:dateUtc="2025-03-28T19:05:00Z">
        <w:r>
          <w:rPr>
            <w:lang w:eastAsia="ja-JP"/>
          </w:rPr>
          <w:t>-</w:t>
        </w:r>
        <w:r>
          <w:rPr>
            <w:lang w:eastAsia="ja-JP"/>
          </w:rPr>
          <w:tab/>
        </w:r>
        <w:r w:rsidRPr="00A61079">
          <w:rPr>
            <w:lang w:eastAsia="ja-JP"/>
          </w:rPr>
          <w:t>Dataset Statistical Properties</w:t>
        </w:r>
      </w:ins>
    </w:p>
    <w:p w14:paraId="12BDEEB6" w14:textId="77777777" w:rsidR="00ED1F13" w:rsidRDefault="00ED1F13" w:rsidP="00ED1F13">
      <w:pPr>
        <w:pStyle w:val="B1"/>
        <w:rPr>
          <w:ins w:id="50" w:author="Thomas Belling" w:date="2025-03-28T20:05:00Z" w16du:dateUtc="2025-03-28T19:05:00Z"/>
          <w:lang w:eastAsia="ja-JP"/>
        </w:rPr>
      </w:pPr>
      <w:ins w:id="51" w:author="Thomas Belling" w:date="2025-03-28T20:05:00Z" w16du:dateUtc="2025-03-28T19:05:00Z">
        <w:r>
          <w:rPr>
            <w:lang w:eastAsia="ja-JP"/>
          </w:rPr>
          <w:t>-</w:t>
        </w:r>
        <w:r>
          <w:rPr>
            <w:lang w:eastAsia="ja-JP"/>
          </w:rPr>
          <w:tab/>
        </w:r>
        <w:r w:rsidRPr="00A61079">
          <w:rPr>
            <w:lang w:eastAsia="ja-JP"/>
          </w:rPr>
          <w:t>Preferred granularity of location information: "TA level", "cell level" or "longitude and latitude level".</w:t>
        </w:r>
      </w:ins>
    </w:p>
    <w:p w14:paraId="1B7B70A5" w14:textId="77777777" w:rsidR="00ED1F13" w:rsidRDefault="00ED1F13" w:rsidP="00ED1F13">
      <w:pPr>
        <w:pStyle w:val="B1"/>
        <w:rPr>
          <w:ins w:id="52" w:author="Thomas Belling" w:date="2025-03-28T20:05:00Z" w16du:dateUtc="2025-03-28T19:05:00Z"/>
          <w:lang w:eastAsia="ja-JP"/>
        </w:rPr>
      </w:pPr>
      <w:ins w:id="53" w:author="Thomas Belling" w:date="2025-03-28T20:05:00Z" w16du:dateUtc="2025-03-28T19:05:00Z">
        <w:r>
          <w:rPr>
            <w:lang w:eastAsia="ja-JP"/>
          </w:rPr>
          <w:lastRenderedPageBreak/>
          <w:t>-</w:t>
        </w:r>
        <w:r>
          <w:rPr>
            <w:lang w:eastAsia="ja-JP"/>
          </w:rPr>
          <w:tab/>
        </w:r>
        <w:r w:rsidRPr="00A61079">
          <w:rPr>
            <w:lang w:eastAsia="ja-JP"/>
          </w:rPr>
          <w:t>Preferred orientation of location information: ("horizontal", "vertical", "both")</w:t>
        </w:r>
      </w:ins>
    </w:p>
    <w:p w14:paraId="76FB7860" w14:textId="391895CF" w:rsidR="00ED1F13" w:rsidRDefault="00ED1F13" w:rsidP="00ED1F13">
      <w:pPr>
        <w:pStyle w:val="B1"/>
        <w:rPr>
          <w:lang w:eastAsia="ja-JP"/>
        </w:rPr>
      </w:pPr>
      <w:ins w:id="54" w:author="Thomas Belling" w:date="2025-03-28T20:05:00Z" w16du:dateUtc="2025-03-28T19:05:00Z">
        <w:r>
          <w:rPr>
            <w:lang w:eastAsia="ja-JP"/>
          </w:rPr>
          <w:t>-</w:t>
        </w:r>
        <w:r>
          <w:rPr>
            <w:lang w:eastAsia="ja-JP"/>
          </w:rPr>
          <w:tab/>
        </w:r>
        <w:r w:rsidRPr="00A61079">
          <w:rPr>
            <w:lang w:eastAsia="ja-JP"/>
          </w:rPr>
          <w:t>Analytics metadata request</w:t>
        </w:r>
      </w:ins>
    </w:p>
    <w:p w14:paraId="7276C202" w14:textId="77777777" w:rsidR="00984397" w:rsidRDefault="00984397" w:rsidP="00984397">
      <w:pPr>
        <w:rPr>
          <w:lang w:eastAsia="ja-JP"/>
        </w:rPr>
      </w:pPr>
      <w:r w:rsidRPr="00857C6B">
        <w:rPr>
          <w:b/>
          <w:bCs/>
          <w:lang w:eastAsia="ja-JP"/>
        </w:rPr>
        <w:t>Outputs, Required:</w:t>
      </w:r>
      <w:r>
        <w:rPr>
          <w:lang w:eastAsia="ja-JP"/>
        </w:rPr>
        <w:t xml:space="preserve"> If the request is accepted, then client intermediate results. When the request is not accepted, an error response.</w:t>
      </w:r>
    </w:p>
    <w:p w14:paraId="7EBFE2F4" w14:textId="77777777" w:rsidR="00ED1F13" w:rsidRDefault="00984397" w:rsidP="00984397">
      <w:pPr>
        <w:rPr>
          <w:ins w:id="55" w:author="Thomas Belling" w:date="2025-03-28T20:06:00Z" w16du:dateUtc="2025-03-28T19:06:00Z"/>
          <w:lang w:eastAsia="ja-JP"/>
        </w:rPr>
      </w:pPr>
      <w:r w:rsidRPr="00857C6B">
        <w:rPr>
          <w:b/>
          <w:bCs/>
          <w:lang w:eastAsia="ja-JP"/>
        </w:rPr>
        <w:t>Outputs, Optional:</w:t>
      </w:r>
      <w:del w:id="56" w:author="Thomas Belling" w:date="2025-03-28T20:06:00Z" w16du:dateUtc="2025-03-28T19:06:00Z">
        <w:r w:rsidDel="00ED1F13">
          <w:rPr>
            <w:lang w:eastAsia="ja-JP"/>
          </w:rPr>
          <w:delText xml:space="preserve"> None</w:delText>
        </w:r>
      </w:del>
    </w:p>
    <w:p w14:paraId="4C6CFA96" w14:textId="77777777" w:rsidR="00ED1F13" w:rsidRDefault="00ED1F13" w:rsidP="00ED1F13">
      <w:pPr>
        <w:pStyle w:val="B1"/>
        <w:rPr>
          <w:ins w:id="57" w:author="Thomas Belling" w:date="2025-03-28T20:06:00Z" w16du:dateUtc="2025-03-28T19:06:00Z"/>
          <w:lang w:eastAsia="zh-CN"/>
        </w:rPr>
      </w:pPr>
      <w:ins w:id="58" w:author="Thomas Belling" w:date="2025-03-28T20:06:00Z" w16du:dateUtc="2025-03-28T19:06:00Z">
        <w:r>
          <w:rPr>
            <w:lang w:eastAsia="ja-JP"/>
          </w:rPr>
          <w:t>-</w:t>
        </w:r>
        <w:r>
          <w:rPr>
            <w:lang w:eastAsia="ja-JP"/>
          </w:rPr>
          <w:tab/>
        </w:r>
        <w:r>
          <w:rPr>
            <w:lang w:eastAsia="zh-CN"/>
          </w:rPr>
          <w:t>Confidence</w:t>
        </w:r>
      </w:ins>
    </w:p>
    <w:p w14:paraId="0BD6358C" w14:textId="77777777" w:rsidR="00ED1F13" w:rsidRDefault="00ED1F13" w:rsidP="00ED1F13">
      <w:pPr>
        <w:pStyle w:val="B1"/>
        <w:rPr>
          <w:ins w:id="59" w:author="Thomas Belling" w:date="2025-03-28T20:06:00Z" w16du:dateUtc="2025-03-28T19:06:00Z"/>
          <w:lang w:eastAsia="ja-JP"/>
        </w:rPr>
      </w:pPr>
      <w:ins w:id="60" w:author="Thomas Belling" w:date="2025-03-28T20:06:00Z" w16du:dateUtc="2025-03-28T19:06:00Z">
        <w:r>
          <w:rPr>
            <w:lang w:eastAsia="zh-CN"/>
          </w:rPr>
          <w:t>-</w:t>
        </w:r>
        <w:r>
          <w:rPr>
            <w:lang w:eastAsia="zh-CN"/>
          </w:rPr>
          <w:tab/>
          <w:t>Analytics Metadata Information</w:t>
        </w:r>
      </w:ins>
    </w:p>
    <w:p w14:paraId="50FDB9BE" w14:textId="3BE94319" w:rsidR="00984397" w:rsidRDefault="00984397" w:rsidP="00984397">
      <w:pPr>
        <w:rPr>
          <w:lang w:eastAsia="ja-JP"/>
        </w:rPr>
      </w:pPr>
      <w:r>
        <w:rPr>
          <w:lang w:eastAsia="ja-JP"/>
        </w:rPr>
        <w:t>.</w:t>
      </w:r>
    </w:p>
    <w:p w14:paraId="55E6D909" w14:textId="77777777" w:rsidR="00984397" w:rsidRDefault="00984397">
      <w:pPr>
        <w:rPr>
          <w:noProof/>
        </w:rPr>
      </w:pPr>
    </w:p>
    <w:p w14:paraId="71F72B9B" w14:textId="40C6B73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61" w:name="_Toc193706111"/>
      <w:r w:rsidRPr="00042B22">
        <w:rPr>
          <w:sz w:val="40"/>
          <w:lang w:eastAsia="ja-JP"/>
        </w:rPr>
        <w:t>5th change</w:t>
      </w:r>
      <w:r>
        <w:rPr>
          <w:sz w:val="40"/>
          <w:lang w:eastAsia="ja-JP"/>
        </w:rPr>
        <w:t xml:space="preserve">: </w:t>
      </w:r>
      <w:r w:rsidRPr="00042B22">
        <w:rPr>
          <w:sz w:val="40"/>
          <w:lang w:eastAsia="ja-JP"/>
        </w:rPr>
        <w:t>11.3</w:t>
      </w:r>
      <w:r w:rsidRPr="00042B22">
        <w:rPr>
          <w:sz w:val="40"/>
          <w:lang w:eastAsia="ja-JP"/>
        </w:rPr>
        <w:tab/>
      </w:r>
      <w:proofErr w:type="spellStart"/>
      <w:r w:rsidRPr="00042B22">
        <w:rPr>
          <w:sz w:val="40"/>
          <w:lang w:eastAsia="ja-JP"/>
        </w:rPr>
        <w:t>Naf_VFLInference</w:t>
      </w:r>
      <w:proofErr w:type="spellEnd"/>
      <w:r w:rsidRPr="00042B22">
        <w:rPr>
          <w:sz w:val="40"/>
          <w:lang w:eastAsia="ja-JP"/>
        </w:rPr>
        <w:t xml:space="preserve"> Service</w:t>
      </w:r>
    </w:p>
    <w:p w14:paraId="37464730" w14:textId="72411B75" w:rsidR="00984397" w:rsidRDefault="00984397" w:rsidP="00984397">
      <w:pPr>
        <w:pStyle w:val="Heading3"/>
        <w:rPr>
          <w:lang w:eastAsia="ja-JP"/>
        </w:rPr>
      </w:pPr>
      <w:bookmarkStart w:id="62" w:name="_CR11_3_1"/>
      <w:bookmarkStart w:id="63" w:name="_Toc193706112"/>
      <w:bookmarkEnd w:id="61"/>
      <w:bookmarkEnd w:id="62"/>
      <w:r>
        <w:rPr>
          <w:lang w:eastAsia="ja-JP"/>
        </w:rPr>
        <w:t>11.3.1</w:t>
      </w:r>
      <w:r>
        <w:rPr>
          <w:lang w:eastAsia="ja-JP"/>
        </w:rPr>
        <w:tab/>
        <w:t>General</w:t>
      </w:r>
      <w:bookmarkEnd w:id="63"/>
    </w:p>
    <w:p w14:paraId="1E25BB61" w14:textId="77777777" w:rsidR="00984397" w:rsidRDefault="00984397" w:rsidP="00984397">
      <w:pPr>
        <w:rPr>
          <w:lang w:eastAsia="ja-JP"/>
        </w:rPr>
      </w:pPr>
      <w:r w:rsidRPr="00857C6B">
        <w:rPr>
          <w:b/>
          <w:bCs/>
          <w:lang w:eastAsia="ja-JP"/>
        </w:rPr>
        <w:t>Service Description:</w:t>
      </w:r>
      <w:r>
        <w:rPr>
          <w:lang w:eastAsia="ja-JP"/>
        </w:rPr>
        <w:t xml:space="preserve"> This service is provided by AF acting as VFL client and enables an VFL server as consumer to request or subscribe/unsubscribe for a VFL inference.</w:t>
      </w:r>
    </w:p>
    <w:p w14:paraId="289241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0DF6B6E0" w14:textId="2CC72177" w:rsidR="00984397" w:rsidDel="00ED1F13" w:rsidRDefault="00984397" w:rsidP="00984397">
      <w:pPr>
        <w:pStyle w:val="EditorsNote"/>
        <w:rPr>
          <w:del w:id="64" w:author="Thomas Belling" w:date="2025-03-28T20:06:00Z" w16du:dateUtc="2025-03-28T19:06:00Z"/>
          <w:lang w:eastAsia="ja-JP"/>
        </w:rPr>
      </w:pPr>
      <w:del w:id="65" w:author="Thomas Belling" w:date="2025-03-28T20:06:00Z" w16du:dateUtc="2025-03-28T19:06:00Z">
        <w:r w:rsidDel="00ED1F13">
          <w:rPr>
            <w:lang w:eastAsia="ja-JP"/>
          </w:rPr>
          <w:delText>Editor´s note:</w:delText>
        </w:r>
        <w:r w:rsidDel="00ED1F13">
          <w:rPr>
            <w:lang w:eastAsia="ja-JP"/>
          </w:rPr>
          <w:tab/>
          <w:delText>Parameters of the service operations are FFS and more will be added when procedures and content of services are agreed.</w:delText>
        </w:r>
      </w:del>
    </w:p>
    <w:p w14:paraId="4CD26A31" w14:textId="4CE80B97" w:rsidR="00984397" w:rsidDel="00ED1F13" w:rsidRDefault="00984397" w:rsidP="00984397">
      <w:pPr>
        <w:pStyle w:val="EditorsNote"/>
        <w:rPr>
          <w:del w:id="66" w:author="Thomas Belling" w:date="2025-03-28T20:06:00Z" w16du:dateUtc="2025-03-28T19:06:00Z"/>
          <w:lang w:eastAsia="ja-JP"/>
        </w:rPr>
      </w:pPr>
      <w:del w:id="67" w:author="Thomas Belling" w:date="2025-03-28T20:06:00Z" w16du:dateUtc="2025-03-28T19:06:00Z">
        <w:r w:rsidDel="00ED1F13">
          <w:rPr>
            <w:lang w:eastAsia="ja-JP"/>
          </w:rPr>
          <w:delText>Editor´s note:</w:delText>
        </w:r>
        <w:r w:rsidDel="00ED1F13">
          <w:rPr>
            <w:lang w:eastAsia="ja-JP"/>
          </w:rPr>
          <w:tab/>
          <w:delText>It is FFS whether this service is also provided by an AF acting as VFL server to enable a consumer to request Inference</w:delText>
        </w:r>
      </w:del>
    </w:p>
    <w:p w14:paraId="221E2F96" w14:textId="5CFE537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68" w:name="_CR11_3_2"/>
      <w:bookmarkStart w:id="69" w:name="_Toc193706113"/>
      <w:bookmarkEnd w:id="68"/>
      <w:r>
        <w:rPr>
          <w:sz w:val="40"/>
          <w:lang w:eastAsia="ja-JP"/>
        </w:rPr>
        <w:t>6</w:t>
      </w:r>
      <w:r w:rsidRPr="00042B22">
        <w:rPr>
          <w:sz w:val="40"/>
          <w:lang w:eastAsia="ja-JP"/>
        </w:rPr>
        <w:t>th change</w:t>
      </w:r>
    </w:p>
    <w:p w14:paraId="3F40CA32" w14:textId="3B5AB6A8" w:rsidR="00984397" w:rsidRDefault="00984397" w:rsidP="00984397">
      <w:pPr>
        <w:pStyle w:val="Heading3"/>
        <w:rPr>
          <w:lang w:eastAsia="ja-JP"/>
        </w:rPr>
      </w:pPr>
      <w:r>
        <w:rPr>
          <w:lang w:eastAsia="ja-JP"/>
        </w:rPr>
        <w:t>11.3.2</w:t>
      </w:r>
      <w:r>
        <w:rPr>
          <w:lang w:eastAsia="ja-JP"/>
        </w:rPr>
        <w:tab/>
      </w:r>
      <w:proofErr w:type="spellStart"/>
      <w:r>
        <w:rPr>
          <w:lang w:eastAsia="ja-JP"/>
        </w:rPr>
        <w:t>Naf_VFLInference_Subscribe</w:t>
      </w:r>
      <w:proofErr w:type="spellEnd"/>
      <w:r>
        <w:rPr>
          <w:lang w:eastAsia="ja-JP"/>
        </w:rPr>
        <w:t xml:space="preserve"> service operation</w:t>
      </w:r>
      <w:bookmarkEnd w:id="69"/>
    </w:p>
    <w:p w14:paraId="3399A553"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Naf_VFLInference_Subscribe</w:t>
      </w:r>
      <w:proofErr w:type="spellEnd"/>
    </w:p>
    <w:p w14:paraId="28682DBB"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3FAF2AD6" w14:textId="77777777" w:rsidR="00984397" w:rsidRPr="00857C6B" w:rsidRDefault="00984397" w:rsidP="00984397">
      <w:pPr>
        <w:rPr>
          <w:b/>
          <w:bCs/>
          <w:lang w:eastAsia="ja-JP"/>
        </w:rPr>
      </w:pPr>
      <w:r w:rsidRPr="00857C6B">
        <w:rPr>
          <w:b/>
          <w:bCs/>
          <w:lang w:eastAsia="ja-JP"/>
        </w:rPr>
        <w:t>Inputs, Required:</w:t>
      </w:r>
    </w:p>
    <w:p w14:paraId="3E0B2DA8" w14:textId="77777777" w:rsidR="00984397" w:rsidRDefault="00984397" w:rsidP="00984397">
      <w:pPr>
        <w:pStyle w:val="B1"/>
        <w:rPr>
          <w:lang w:eastAsia="ja-JP"/>
        </w:rPr>
      </w:pPr>
      <w:r>
        <w:rPr>
          <w:lang w:eastAsia="ja-JP"/>
        </w:rPr>
        <w:tab/>
        <w:t>For new subscription:</w:t>
      </w:r>
    </w:p>
    <w:p w14:paraId="4DE35EAC"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26B3C1C1" w14:textId="77777777" w:rsidR="00984397" w:rsidRDefault="00984397" w:rsidP="00984397">
      <w:pPr>
        <w:pStyle w:val="B2"/>
        <w:rPr>
          <w:lang w:eastAsia="ja-JP"/>
        </w:rPr>
      </w:pPr>
      <w:r>
        <w:rPr>
          <w:lang w:eastAsia="ja-JP"/>
        </w:rPr>
        <w:t>-</w:t>
      </w:r>
      <w:r>
        <w:rPr>
          <w:lang w:eastAsia="ja-JP"/>
        </w:rPr>
        <w:tab/>
        <w:t>VFL Correlation ID.</w:t>
      </w:r>
    </w:p>
    <w:p w14:paraId="591CD7B6" w14:textId="77777777" w:rsidR="00984397" w:rsidRDefault="00984397" w:rsidP="00984397">
      <w:pPr>
        <w:pStyle w:val="B2"/>
        <w:rPr>
          <w:lang w:eastAsia="ja-JP"/>
        </w:rPr>
      </w:pPr>
      <w:r>
        <w:rPr>
          <w:lang w:eastAsia="ja-JP"/>
        </w:rPr>
        <w:t>-</w:t>
      </w:r>
      <w:r>
        <w:rPr>
          <w:lang w:eastAsia="ja-JP"/>
        </w:rPr>
        <w:tab/>
        <w:t>Target of VFL inference.</w:t>
      </w:r>
    </w:p>
    <w:p w14:paraId="428C4FB6" w14:textId="77777777" w:rsidR="00984397" w:rsidRDefault="00984397" w:rsidP="00984397">
      <w:pPr>
        <w:pStyle w:val="B2"/>
        <w:rPr>
          <w:lang w:eastAsia="ja-JP"/>
        </w:rPr>
      </w:pPr>
      <w:r>
        <w:rPr>
          <w:lang w:eastAsia="ja-JP"/>
        </w:rPr>
        <w:t>-</w:t>
      </w:r>
      <w:r>
        <w:rPr>
          <w:lang w:eastAsia="ja-JP"/>
        </w:rPr>
        <w:tab/>
        <w:t>Analytics ID.</w:t>
      </w:r>
    </w:p>
    <w:p w14:paraId="1BDAD6DB" w14:textId="77777777" w:rsidR="00984397" w:rsidRDefault="00984397" w:rsidP="00984397">
      <w:pPr>
        <w:pStyle w:val="B1"/>
        <w:rPr>
          <w:lang w:eastAsia="ja-JP"/>
        </w:rPr>
      </w:pPr>
      <w:r>
        <w:rPr>
          <w:lang w:eastAsia="ja-JP"/>
        </w:rPr>
        <w:tab/>
        <w:t>When updating a subscription:</w:t>
      </w:r>
    </w:p>
    <w:p w14:paraId="35714BF4" w14:textId="77777777" w:rsidR="00984397" w:rsidRDefault="00984397" w:rsidP="00984397">
      <w:pPr>
        <w:pStyle w:val="B2"/>
        <w:rPr>
          <w:lang w:eastAsia="ja-JP"/>
        </w:rPr>
      </w:pPr>
      <w:r>
        <w:rPr>
          <w:lang w:eastAsia="ja-JP"/>
        </w:rPr>
        <w:t>-</w:t>
      </w:r>
      <w:r>
        <w:rPr>
          <w:lang w:eastAsia="ja-JP"/>
        </w:rPr>
        <w:tab/>
        <w:t>Subscription Correlation ID.</w:t>
      </w:r>
    </w:p>
    <w:p w14:paraId="567B928D" w14:textId="77777777" w:rsidR="00984397" w:rsidRPr="00857C6B" w:rsidRDefault="00984397" w:rsidP="00984397">
      <w:pPr>
        <w:rPr>
          <w:b/>
          <w:bCs/>
          <w:lang w:eastAsia="ja-JP"/>
        </w:rPr>
      </w:pPr>
      <w:r w:rsidRPr="00857C6B">
        <w:rPr>
          <w:b/>
          <w:bCs/>
          <w:lang w:eastAsia="ja-JP"/>
        </w:rPr>
        <w:t>Inputs, Optional:</w:t>
      </w:r>
    </w:p>
    <w:p w14:paraId="5DB20CED" w14:textId="77777777" w:rsidR="00984397" w:rsidRDefault="00984397" w:rsidP="00984397">
      <w:pPr>
        <w:pStyle w:val="B1"/>
        <w:rPr>
          <w:lang w:eastAsia="ja-JP"/>
        </w:rPr>
      </w:pPr>
      <w:r>
        <w:rPr>
          <w:lang w:eastAsia="ja-JP"/>
        </w:rPr>
        <w:t>-</w:t>
      </w:r>
      <w:r>
        <w:rPr>
          <w:lang w:eastAsia="ja-JP"/>
        </w:rPr>
        <w:tab/>
        <w:t>VFL inference filter.</w:t>
      </w:r>
    </w:p>
    <w:p w14:paraId="529E4B97" w14:textId="77777777" w:rsidR="00ED1F13" w:rsidRDefault="00ED1F13" w:rsidP="00ED1F13">
      <w:pPr>
        <w:pStyle w:val="B1"/>
        <w:rPr>
          <w:ins w:id="70" w:author="Thomas Belling" w:date="2025-03-28T20:09:00Z" w16du:dateUtc="2025-03-28T19:09:00Z"/>
          <w:lang w:eastAsia="ja-JP"/>
        </w:rPr>
      </w:pPr>
      <w:ins w:id="71" w:author="Thomas Belling" w:date="2025-03-28T20:09:00Z" w16du:dateUtc="2025-03-28T19:09:00Z">
        <w:r>
          <w:rPr>
            <w:lang w:eastAsia="ja-JP"/>
          </w:rPr>
          <w:t>-</w:t>
        </w:r>
        <w:r>
          <w:rPr>
            <w:lang w:eastAsia="ja-JP"/>
          </w:rPr>
          <w:tab/>
        </w:r>
        <w:r>
          <w:rPr>
            <w:lang w:eastAsia="ko-KR"/>
          </w:rPr>
          <w:t>Data time window: Time when intermediate local result is needed</w:t>
        </w:r>
      </w:ins>
    </w:p>
    <w:p w14:paraId="1DC6B008" w14:textId="77777777" w:rsidR="00ED1F13" w:rsidRDefault="00ED1F13" w:rsidP="00ED1F13">
      <w:pPr>
        <w:pStyle w:val="B1"/>
        <w:rPr>
          <w:ins w:id="72" w:author="Thomas Belling" w:date="2025-03-28T20:09:00Z" w16du:dateUtc="2025-03-28T19:09:00Z"/>
          <w:lang w:eastAsia="ja-JP"/>
        </w:rPr>
      </w:pPr>
      <w:ins w:id="73" w:author="Thomas Belling" w:date="2025-03-28T20:09:00Z" w16du:dateUtc="2025-03-28T19:09:00Z">
        <w:r>
          <w:rPr>
            <w:lang w:eastAsia="ja-JP"/>
          </w:rPr>
          <w:t>-</w:t>
        </w:r>
        <w:r>
          <w:rPr>
            <w:lang w:eastAsia="ja-JP"/>
          </w:rPr>
          <w:tab/>
        </w:r>
        <w:r w:rsidRPr="00A61079">
          <w:rPr>
            <w:lang w:eastAsia="ja-JP"/>
          </w:rPr>
          <w:t>Dataset Statistical Properties</w:t>
        </w:r>
      </w:ins>
    </w:p>
    <w:p w14:paraId="6A5BE404" w14:textId="77777777" w:rsidR="00ED1F13" w:rsidRDefault="00ED1F13" w:rsidP="00ED1F13">
      <w:pPr>
        <w:pStyle w:val="B1"/>
        <w:rPr>
          <w:ins w:id="74" w:author="Thomas Belling" w:date="2025-03-28T20:09:00Z" w16du:dateUtc="2025-03-28T19:09:00Z"/>
          <w:lang w:eastAsia="ja-JP"/>
        </w:rPr>
      </w:pPr>
      <w:ins w:id="75" w:author="Thomas Belling" w:date="2025-03-28T20:09:00Z" w16du:dateUtc="2025-03-28T19:09:00Z">
        <w:r>
          <w:rPr>
            <w:lang w:eastAsia="ja-JP"/>
          </w:rPr>
          <w:lastRenderedPageBreak/>
          <w:t>-</w:t>
        </w:r>
        <w:r>
          <w:rPr>
            <w:lang w:eastAsia="ja-JP"/>
          </w:rPr>
          <w:tab/>
        </w:r>
        <w:r w:rsidRPr="00A61079">
          <w:rPr>
            <w:lang w:eastAsia="ja-JP"/>
          </w:rPr>
          <w:t>Preferred granularity of location information: "TA level", "cell level" or "longitude and latitude level".</w:t>
        </w:r>
      </w:ins>
    </w:p>
    <w:p w14:paraId="624767BC" w14:textId="77777777" w:rsidR="00ED1F13" w:rsidRDefault="00ED1F13" w:rsidP="00ED1F13">
      <w:pPr>
        <w:pStyle w:val="B1"/>
        <w:rPr>
          <w:ins w:id="76" w:author="Thomas Belling" w:date="2025-03-28T20:09:00Z" w16du:dateUtc="2025-03-28T19:09:00Z"/>
          <w:lang w:eastAsia="ja-JP"/>
        </w:rPr>
      </w:pPr>
      <w:ins w:id="77" w:author="Thomas Belling" w:date="2025-03-28T20:09:00Z" w16du:dateUtc="2025-03-28T19:09:00Z">
        <w:r>
          <w:rPr>
            <w:lang w:eastAsia="ja-JP"/>
          </w:rPr>
          <w:t>-</w:t>
        </w:r>
        <w:r>
          <w:rPr>
            <w:lang w:eastAsia="ja-JP"/>
          </w:rPr>
          <w:tab/>
        </w:r>
        <w:r w:rsidRPr="00A61079">
          <w:rPr>
            <w:lang w:eastAsia="ja-JP"/>
          </w:rPr>
          <w:t>Preferred orientation of location information: ("horizontal", "vertical", "both")</w:t>
        </w:r>
      </w:ins>
    </w:p>
    <w:p w14:paraId="686381EB" w14:textId="77777777" w:rsidR="00ED1F13" w:rsidRDefault="00ED1F13" w:rsidP="00ED1F13">
      <w:pPr>
        <w:pStyle w:val="B1"/>
        <w:rPr>
          <w:ins w:id="78" w:author="Thomas Belling" w:date="2025-03-28T20:09:00Z" w16du:dateUtc="2025-03-28T19:09:00Z"/>
          <w:lang w:eastAsia="ja-JP"/>
        </w:rPr>
      </w:pPr>
      <w:ins w:id="79" w:author="Thomas Belling" w:date="2025-03-28T20:09:00Z" w16du:dateUtc="2025-03-28T19:09:00Z">
        <w:r>
          <w:rPr>
            <w:lang w:eastAsia="ja-JP"/>
          </w:rPr>
          <w:t>-</w:t>
        </w:r>
        <w:r>
          <w:rPr>
            <w:lang w:eastAsia="ja-JP"/>
          </w:rPr>
          <w:tab/>
        </w:r>
        <w:r w:rsidRPr="00A61079">
          <w:rPr>
            <w:lang w:eastAsia="ja-JP"/>
          </w:rPr>
          <w:t>Analytics metadata request</w:t>
        </w:r>
      </w:ins>
    </w:p>
    <w:p w14:paraId="12A6DAE9"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2628C4F5"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1B2C281D" w14:textId="0E3B637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80" w:name="_CR11_3_3"/>
      <w:bookmarkStart w:id="81" w:name="_CR11_3_4"/>
      <w:bookmarkStart w:id="82" w:name="_Toc193706115"/>
      <w:bookmarkEnd w:id="80"/>
      <w:bookmarkEnd w:id="81"/>
      <w:r>
        <w:rPr>
          <w:sz w:val="40"/>
          <w:lang w:eastAsia="ja-JP"/>
        </w:rPr>
        <w:t>7</w:t>
      </w:r>
      <w:r w:rsidRPr="00042B22">
        <w:rPr>
          <w:sz w:val="40"/>
          <w:lang w:eastAsia="ja-JP"/>
        </w:rPr>
        <w:t>th change</w:t>
      </w:r>
    </w:p>
    <w:p w14:paraId="4B05100B" w14:textId="36093B13" w:rsidR="00984397" w:rsidRDefault="00984397" w:rsidP="00984397">
      <w:pPr>
        <w:pStyle w:val="Heading3"/>
        <w:rPr>
          <w:lang w:eastAsia="ja-JP"/>
        </w:rPr>
      </w:pPr>
      <w:r>
        <w:rPr>
          <w:lang w:eastAsia="ja-JP"/>
        </w:rPr>
        <w:t>11.3.4</w:t>
      </w:r>
      <w:r>
        <w:rPr>
          <w:lang w:eastAsia="ja-JP"/>
        </w:rPr>
        <w:tab/>
      </w:r>
      <w:proofErr w:type="spellStart"/>
      <w:r>
        <w:rPr>
          <w:lang w:eastAsia="ja-JP"/>
        </w:rPr>
        <w:t>Naf_VFLInference_Notify</w:t>
      </w:r>
      <w:proofErr w:type="spellEnd"/>
      <w:r>
        <w:rPr>
          <w:lang w:eastAsia="ja-JP"/>
        </w:rPr>
        <w:t xml:space="preserve"> service operation</w:t>
      </w:r>
      <w:bookmarkEnd w:id="82"/>
    </w:p>
    <w:p w14:paraId="1C4558FB"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Naf_VFLInference_Notify</w:t>
      </w:r>
      <w:proofErr w:type="spellEnd"/>
    </w:p>
    <w:p w14:paraId="2B7346A3"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0069B090" w14:textId="77777777" w:rsidR="00984397" w:rsidRPr="00857C6B" w:rsidRDefault="00984397" w:rsidP="00984397">
      <w:pPr>
        <w:rPr>
          <w:b/>
          <w:bCs/>
          <w:lang w:eastAsia="ja-JP"/>
        </w:rPr>
      </w:pPr>
      <w:r w:rsidRPr="00857C6B">
        <w:rPr>
          <w:b/>
          <w:bCs/>
          <w:lang w:eastAsia="ja-JP"/>
        </w:rPr>
        <w:t>Inputs, Required:</w:t>
      </w:r>
    </w:p>
    <w:p w14:paraId="71A73384" w14:textId="77777777" w:rsidR="00984397" w:rsidRDefault="00984397" w:rsidP="00984397">
      <w:pPr>
        <w:pStyle w:val="B1"/>
        <w:rPr>
          <w:lang w:eastAsia="ja-JP"/>
        </w:rPr>
      </w:pPr>
      <w:r>
        <w:rPr>
          <w:lang w:eastAsia="ja-JP"/>
        </w:rPr>
        <w:t>-</w:t>
      </w:r>
      <w:r>
        <w:rPr>
          <w:lang w:eastAsia="ja-JP"/>
        </w:rPr>
        <w:tab/>
        <w:t>Notification Correlation Information.</w:t>
      </w:r>
    </w:p>
    <w:p w14:paraId="3670396E" w14:textId="77777777" w:rsidR="00984397" w:rsidRPr="00857C6B" w:rsidRDefault="00984397" w:rsidP="00984397">
      <w:pPr>
        <w:rPr>
          <w:b/>
          <w:bCs/>
          <w:lang w:eastAsia="ja-JP"/>
        </w:rPr>
      </w:pPr>
      <w:r w:rsidRPr="00857C6B">
        <w:rPr>
          <w:b/>
          <w:bCs/>
          <w:lang w:eastAsia="ja-JP"/>
        </w:rPr>
        <w:t>Inputs, Optional:</w:t>
      </w:r>
    </w:p>
    <w:p w14:paraId="0A57F72C" w14:textId="77777777" w:rsidR="00984397" w:rsidRDefault="00984397" w:rsidP="00984397">
      <w:pPr>
        <w:pStyle w:val="B1"/>
        <w:rPr>
          <w:lang w:eastAsia="ja-JP"/>
        </w:rPr>
      </w:pPr>
      <w:r>
        <w:rPr>
          <w:lang w:eastAsia="ja-JP"/>
        </w:rPr>
        <w:t>-</w:t>
      </w:r>
      <w:r>
        <w:rPr>
          <w:lang w:eastAsia="ja-JP"/>
        </w:rPr>
        <w:tab/>
        <w:t>Client intermediate results.</w:t>
      </w:r>
    </w:p>
    <w:p w14:paraId="669BCA41" w14:textId="77777777" w:rsidR="00ED1F13" w:rsidRDefault="00ED1F13" w:rsidP="00ED1F13">
      <w:pPr>
        <w:pStyle w:val="B1"/>
        <w:rPr>
          <w:ins w:id="83" w:author="Thomas Belling" w:date="2025-03-28T20:08:00Z" w16du:dateUtc="2025-03-28T19:08:00Z"/>
          <w:lang w:eastAsia="zh-CN"/>
        </w:rPr>
      </w:pPr>
      <w:ins w:id="84" w:author="Thomas Belling" w:date="2025-03-28T20:08:00Z" w16du:dateUtc="2025-03-28T19:08:00Z">
        <w:r>
          <w:rPr>
            <w:lang w:eastAsia="ja-JP"/>
          </w:rPr>
          <w:t>-</w:t>
        </w:r>
        <w:r>
          <w:rPr>
            <w:lang w:eastAsia="ja-JP"/>
          </w:rPr>
          <w:tab/>
        </w:r>
        <w:r>
          <w:rPr>
            <w:lang w:eastAsia="zh-CN"/>
          </w:rPr>
          <w:t>Confidence</w:t>
        </w:r>
      </w:ins>
    </w:p>
    <w:p w14:paraId="01AB02AC" w14:textId="77777777" w:rsidR="00ED1F13" w:rsidRDefault="00ED1F13" w:rsidP="00ED1F13">
      <w:pPr>
        <w:pStyle w:val="B1"/>
        <w:rPr>
          <w:ins w:id="85" w:author="Thomas Belling" w:date="2025-03-28T20:08:00Z" w16du:dateUtc="2025-03-28T19:08:00Z"/>
          <w:lang w:eastAsia="ja-JP"/>
        </w:rPr>
      </w:pPr>
      <w:ins w:id="86" w:author="Thomas Belling" w:date="2025-03-28T20:08:00Z" w16du:dateUtc="2025-03-28T19:08:00Z">
        <w:r>
          <w:rPr>
            <w:lang w:eastAsia="zh-CN"/>
          </w:rPr>
          <w:t>-</w:t>
        </w:r>
        <w:r>
          <w:rPr>
            <w:lang w:eastAsia="zh-CN"/>
          </w:rPr>
          <w:tab/>
          <w:t>Analytics Metadata Information</w:t>
        </w:r>
      </w:ins>
    </w:p>
    <w:p w14:paraId="6BB20E0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28D1017B" w14:textId="77777777" w:rsidR="00984397" w:rsidRDefault="00984397" w:rsidP="00984397">
      <w:pPr>
        <w:rPr>
          <w:lang w:eastAsia="ja-JP"/>
        </w:rPr>
      </w:pPr>
      <w:r w:rsidRPr="00857C6B">
        <w:rPr>
          <w:b/>
          <w:bCs/>
          <w:lang w:eastAsia="ja-JP"/>
        </w:rPr>
        <w:t>Outputs, Optional:</w:t>
      </w:r>
      <w:r>
        <w:rPr>
          <w:lang w:eastAsia="ja-JP"/>
        </w:rPr>
        <w:t xml:space="preserve"> None.</w:t>
      </w:r>
    </w:p>
    <w:p w14:paraId="7C2680ED" w14:textId="0CF704C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87" w:name="_CR11_3_5"/>
      <w:bookmarkStart w:id="88" w:name="_Toc193706116"/>
      <w:bookmarkEnd w:id="87"/>
      <w:r>
        <w:rPr>
          <w:sz w:val="40"/>
          <w:lang w:eastAsia="ja-JP"/>
        </w:rPr>
        <w:t>8</w:t>
      </w:r>
      <w:r w:rsidRPr="00042B22">
        <w:rPr>
          <w:sz w:val="40"/>
          <w:lang w:eastAsia="ja-JP"/>
        </w:rPr>
        <w:t>th change</w:t>
      </w:r>
    </w:p>
    <w:p w14:paraId="7532848D" w14:textId="2516F0F4" w:rsidR="00984397" w:rsidRDefault="00984397" w:rsidP="00984397">
      <w:pPr>
        <w:pStyle w:val="Heading3"/>
        <w:rPr>
          <w:lang w:eastAsia="ja-JP"/>
        </w:rPr>
      </w:pPr>
      <w:r>
        <w:rPr>
          <w:lang w:eastAsia="ja-JP"/>
        </w:rPr>
        <w:t>11.3.5</w:t>
      </w:r>
      <w:r>
        <w:rPr>
          <w:lang w:eastAsia="ja-JP"/>
        </w:rPr>
        <w:tab/>
      </w:r>
      <w:proofErr w:type="spellStart"/>
      <w:r>
        <w:rPr>
          <w:lang w:eastAsia="ja-JP"/>
        </w:rPr>
        <w:t>Naf_VFLInference_Request</w:t>
      </w:r>
      <w:proofErr w:type="spellEnd"/>
      <w:r>
        <w:rPr>
          <w:lang w:eastAsia="ja-JP"/>
        </w:rPr>
        <w:t xml:space="preserve"> service operation</w:t>
      </w:r>
      <w:bookmarkEnd w:id="88"/>
    </w:p>
    <w:p w14:paraId="2E141042"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Naf_VFLInference_Request</w:t>
      </w:r>
      <w:proofErr w:type="spellEnd"/>
    </w:p>
    <w:p w14:paraId="52C07158" w14:textId="77777777" w:rsidR="00984397" w:rsidRDefault="00984397" w:rsidP="00984397">
      <w:pPr>
        <w:rPr>
          <w:lang w:eastAsia="ja-JP"/>
        </w:rPr>
      </w:pPr>
      <w:r w:rsidRPr="00857C6B">
        <w:rPr>
          <w:b/>
          <w:bCs/>
          <w:lang w:eastAsia="ja-JP"/>
        </w:rPr>
        <w:t>Description:</w:t>
      </w:r>
      <w:r>
        <w:rPr>
          <w:lang w:eastAsia="ja-JP"/>
        </w:rPr>
        <w:t xml:space="preserve"> The consumer requests the AF to perform a one-time VFL inference.</w:t>
      </w:r>
    </w:p>
    <w:p w14:paraId="3BC90DBE" w14:textId="77777777" w:rsidR="00984397" w:rsidRPr="00857C6B" w:rsidRDefault="00984397" w:rsidP="00984397">
      <w:pPr>
        <w:rPr>
          <w:b/>
          <w:bCs/>
          <w:lang w:eastAsia="ja-JP"/>
        </w:rPr>
      </w:pPr>
      <w:r w:rsidRPr="00857C6B">
        <w:rPr>
          <w:b/>
          <w:bCs/>
          <w:lang w:eastAsia="ja-JP"/>
        </w:rPr>
        <w:t>Inputs, Required:</w:t>
      </w:r>
    </w:p>
    <w:p w14:paraId="2B210485" w14:textId="77777777" w:rsidR="00984397" w:rsidRDefault="00984397" w:rsidP="00984397">
      <w:pPr>
        <w:pStyle w:val="B1"/>
        <w:rPr>
          <w:lang w:eastAsia="ja-JP"/>
        </w:rPr>
      </w:pPr>
      <w:r>
        <w:rPr>
          <w:lang w:eastAsia="ja-JP"/>
        </w:rPr>
        <w:t>-</w:t>
      </w:r>
      <w:r>
        <w:rPr>
          <w:lang w:eastAsia="ja-JP"/>
        </w:rPr>
        <w:tab/>
        <w:t>Target of VFL inference.</w:t>
      </w:r>
    </w:p>
    <w:p w14:paraId="2CB73BA2" w14:textId="77777777" w:rsidR="00984397" w:rsidRDefault="00984397" w:rsidP="00984397">
      <w:pPr>
        <w:pStyle w:val="B1"/>
        <w:rPr>
          <w:lang w:eastAsia="ja-JP"/>
        </w:rPr>
      </w:pPr>
      <w:r>
        <w:rPr>
          <w:lang w:eastAsia="ja-JP"/>
        </w:rPr>
        <w:t>-</w:t>
      </w:r>
      <w:r>
        <w:rPr>
          <w:lang w:eastAsia="ja-JP"/>
        </w:rPr>
        <w:tab/>
        <w:t>VFL Correlation ID.</w:t>
      </w:r>
    </w:p>
    <w:p w14:paraId="0C777D1D" w14:textId="77777777" w:rsidR="00984397" w:rsidRDefault="00984397" w:rsidP="00984397">
      <w:pPr>
        <w:pStyle w:val="B1"/>
        <w:rPr>
          <w:lang w:eastAsia="ja-JP"/>
        </w:rPr>
      </w:pPr>
      <w:r>
        <w:rPr>
          <w:lang w:eastAsia="ja-JP"/>
        </w:rPr>
        <w:t>-</w:t>
      </w:r>
      <w:r>
        <w:rPr>
          <w:lang w:eastAsia="ja-JP"/>
        </w:rPr>
        <w:tab/>
        <w:t>Analytics ID.</w:t>
      </w:r>
    </w:p>
    <w:p w14:paraId="5F076B0B" w14:textId="77777777" w:rsidR="00984397" w:rsidRPr="00857C6B" w:rsidRDefault="00984397" w:rsidP="00984397">
      <w:pPr>
        <w:rPr>
          <w:b/>
          <w:bCs/>
          <w:lang w:eastAsia="ja-JP"/>
        </w:rPr>
      </w:pPr>
      <w:r w:rsidRPr="00857C6B">
        <w:rPr>
          <w:b/>
          <w:bCs/>
          <w:lang w:eastAsia="ja-JP"/>
        </w:rPr>
        <w:t>Inputs, Optional:</w:t>
      </w:r>
    </w:p>
    <w:p w14:paraId="3AA276F6" w14:textId="77777777" w:rsidR="00984397" w:rsidRDefault="00984397" w:rsidP="00984397">
      <w:pPr>
        <w:pStyle w:val="B1"/>
        <w:rPr>
          <w:lang w:eastAsia="ja-JP"/>
        </w:rPr>
      </w:pPr>
      <w:r>
        <w:rPr>
          <w:lang w:eastAsia="ja-JP"/>
        </w:rPr>
        <w:t>-</w:t>
      </w:r>
      <w:r>
        <w:rPr>
          <w:lang w:eastAsia="ja-JP"/>
        </w:rPr>
        <w:tab/>
        <w:t>VFL inference filter.</w:t>
      </w:r>
    </w:p>
    <w:p w14:paraId="645EDF36" w14:textId="77777777" w:rsidR="00ED1F13" w:rsidRDefault="00ED1F13" w:rsidP="00ED1F13">
      <w:pPr>
        <w:pStyle w:val="B1"/>
        <w:rPr>
          <w:ins w:id="89" w:author="Thomas Belling" w:date="2025-03-28T20:07:00Z" w16du:dateUtc="2025-03-28T19:07:00Z"/>
          <w:lang w:eastAsia="ja-JP"/>
        </w:rPr>
      </w:pPr>
      <w:ins w:id="90" w:author="Thomas Belling" w:date="2025-03-28T20:07:00Z" w16du:dateUtc="2025-03-28T19:07:00Z">
        <w:r>
          <w:rPr>
            <w:lang w:eastAsia="ja-JP"/>
          </w:rPr>
          <w:t>-</w:t>
        </w:r>
        <w:r>
          <w:rPr>
            <w:lang w:eastAsia="ja-JP"/>
          </w:rPr>
          <w:tab/>
        </w:r>
        <w:r>
          <w:rPr>
            <w:lang w:eastAsia="ko-KR"/>
          </w:rPr>
          <w:t>Data time window: Time when intermediate local result is needed</w:t>
        </w:r>
      </w:ins>
    </w:p>
    <w:p w14:paraId="26A5F98E" w14:textId="77777777" w:rsidR="00ED1F13" w:rsidRDefault="00ED1F13" w:rsidP="00ED1F13">
      <w:pPr>
        <w:pStyle w:val="B1"/>
        <w:rPr>
          <w:ins w:id="91" w:author="Thomas Belling" w:date="2025-03-28T20:07:00Z" w16du:dateUtc="2025-03-28T19:07:00Z"/>
          <w:lang w:eastAsia="ja-JP"/>
        </w:rPr>
      </w:pPr>
      <w:ins w:id="92" w:author="Thomas Belling" w:date="2025-03-28T20:07:00Z" w16du:dateUtc="2025-03-28T19:07:00Z">
        <w:r>
          <w:rPr>
            <w:lang w:eastAsia="ja-JP"/>
          </w:rPr>
          <w:t>-</w:t>
        </w:r>
        <w:r>
          <w:rPr>
            <w:lang w:eastAsia="ja-JP"/>
          </w:rPr>
          <w:tab/>
        </w:r>
        <w:r w:rsidRPr="00A61079">
          <w:rPr>
            <w:lang w:eastAsia="ja-JP"/>
          </w:rPr>
          <w:t>Dataset Statistical Properties</w:t>
        </w:r>
      </w:ins>
    </w:p>
    <w:p w14:paraId="48637562" w14:textId="77777777" w:rsidR="00ED1F13" w:rsidRDefault="00ED1F13" w:rsidP="00ED1F13">
      <w:pPr>
        <w:pStyle w:val="B1"/>
        <w:rPr>
          <w:ins w:id="93" w:author="Thomas Belling" w:date="2025-03-28T20:07:00Z" w16du:dateUtc="2025-03-28T19:07:00Z"/>
          <w:lang w:eastAsia="ja-JP"/>
        </w:rPr>
      </w:pPr>
      <w:ins w:id="94" w:author="Thomas Belling" w:date="2025-03-28T20:07:00Z" w16du:dateUtc="2025-03-28T19:07:00Z">
        <w:r>
          <w:rPr>
            <w:lang w:eastAsia="ja-JP"/>
          </w:rPr>
          <w:t>-</w:t>
        </w:r>
        <w:r>
          <w:rPr>
            <w:lang w:eastAsia="ja-JP"/>
          </w:rPr>
          <w:tab/>
        </w:r>
        <w:r w:rsidRPr="00A61079">
          <w:rPr>
            <w:lang w:eastAsia="ja-JP"/>
          </w:rPr>
          <w:t>Preferred granularity of location information: "TA level", "cell level" or "longitude and latitude level".</w:t>
        </w:r>
      </w:ins>
    </w:p>
    <w:p w14:paraId="2A9AFE4E" w14:textId="77777777" w:rsidR="00ED1F13" w:rsidRDefault="00ED1F13" w:rsidP="00ED1F13">
      <w:pPr>
        <w:pStyle w:val="B1"/>
        <w:rPr>
          <w:ins w:id="95" w:author="Thomas Belling" w:date="2025-03-28T20:07:00Z" w16du:dateUtc="2025-03-28T19:07:00Z"/>
          <w:lang w:eastAsia="ja-JP"/>
        </w:rPr>
      </w:pPr>
      <w:ins w:id="96" w:author="Thomas Belling" w:date="2025-03-28T20:07:00Z" w16du:dateUtc="2025-03-28T19:07:00Z">
        <w:r>
          <w:rPr>
            <w:lang w:eastAsia="ja-JP"/>
          </w:rPr>
          <w:t>-</w:t>
        </w:r>
        <w:r>
          <w:rPr>
            <w:lang w:eastAsia="ja-JP"/>
          </w:rPr>
          <w:tab/>
        </w:r>
        <w:r w:rsidRPr="00A61079">
          <w:rPr>
            <w:lang w:eastAsia="ja-JP"/>
          </w:rPr>
          <w:t>Preferred orientation of location information: ("horizontal", "vertical", "both")</w:t>
        </w:r>
      </w:ins>
    </w:p>
    <w:p w14:paraId="171AB7AD" w14:textId="77777777" w:rsidR="00ED1F13" w:rsidRDefault="00ED1F13" w:rsidP="00ED1F13">
      <w:pPr>
        <w:pStyle w:val="B1"/>
        <w:rPr>
          <w:ins w:id="97" w:author="Thomas Belling" w:date="2025-03-28T20:07:00Z" w16du:dateUtc="2025-03-28T19:07:00Z"/>
          <w:lang w:eastAsia="ja-JP"/>
        </w:rPr>
      </w:pPr>
      <w:ins w:id="98" w:author="Thomas Belling" w:date="2025-03-28T20:07:00Z" w16du:dateUtc="2025-03-28T19:07:00Z">
        <w:r>
          <w:rPr>
            <w:lang w:eastAsia="ja-JP"/>
          </w:rPr>
          <w:t>-</w:t>
        </w:r>
        <w:r>
          <w:rPr>
            <w:lang w:eastAsia="ja-JP"/>
          </w:rPr>
          <w:tab/>
        </w:r>
        <w:r w:rsidRPr="00A61079">
          <w:rPr>
            <w:lang w:eastAsia="ja-JP"/>
          </w:rPr>
          <w:t>Analytics metadata request</w:t>
        </w:r>
      </w:ins>
    </w:p>
    <w:p w14:paraId="05BA9FC6" w14:textId="77777777" w:rsidR="00984397" w:rsidRDefault="00984397" w:rsidP="00984397">
      <w:pPr>
        <w:rPr>
          <w:lang w:eastAsia="ja-JP"/>
        </w:rPr>
      </w:pPr>
      <w:r w:rsidRPr="00857C6B">
        <w:rPr>
          <w:b/>
          <w:bCs/>
          <w:lang w:eastAsia="ja-JP"/>
        </w:rPr>
        <w:lastRenderedPageBreak/>
        <w:t>Outputs, Required:</w:t>
      </w:r>
      <w:r>
        <w:rPr>
          <w:lang w:eastAsia="ja-JP"/>
        </w:rPr>
        <w:t xml:space="preserve"> If the request is accepted, then client intermediate results. When the request is not accepted, an error response.</w:t>
      </w:r>
    </w:p>
    <w:p w14:paraId="639031B0" w14:textId="14A65DC5" w:rsidR="00984397" w:rsidRDefault="00984397" w:rsidP="00984397">
      <w:pPr>
        <w:rPr>
          <w:ins w:id="99" w:author="Thomas Belling" w:date="2025-03-28T20:08:00Z" w16du:dateUtc="2025-03-28T19:08:00Z"/>
          <w:lang w:eastAsia="ja-JP"/>
        </w:rPr>
      </w:pPr>
      <w:r w:rsidRPr="00857C6B">
        <w:rPr>
          <w:b/>
          <w:bCs/>
          <w:lang w:eastAsia="ja-JP"/>
        </w:rPr>
        <w:t>Outputs, Optional:</w:t>
      </w:r>
      <w:del w:id="100" w:author="Thomas Belling" w:date="2025-03-28T20:08:00Z" w16du:dateUtc="2025-03-28T19:08:00Z">
        <w:r w:rsidDel="00ED1F13">
          <w:rPr>
            <w:lang w:eastAsia="ja-JP"/>
          </w:rPr>
          <w:delText xml:space="preserve"> None</w:delText>
        </w:r>
      </w:del>
      <w:r>
        <w:rPr>
          <w:lang w:eastAsia="ja-JP"/>
        </w:rPr>
        <w:t>.</w:t>
      </w:r>
    </w:p>
    <w:p w14:paraId="57F6654A" w14:textId="77777777" w:rsidR="00ED1F13" w:rsidRDefault="00ED1F13" w:rsidP="00ED1F13">
      <w:pPr>
        <w:pStyle w:val="B1"/>
        <w:rPr>
          <w:ins w:id="101" w:author="Thomas Belling" w:date="2025-03-28T20:08:00Z" w16du:dateUtc="2025-03-28T19:08:00Z"/>
          <w:lang w:eastAsia="zh-CN"/>
        </w:rPr>
      </w:pPr>
      <w:ins w:id="102" w:author="Thomas Belling" w:date="2025-03-28T20:08:00Z" w16du:dateUtc="2025-03-28T19:08:00Z">
        <w:r>
          <w:rPr>
            <w:lang w:eastAsia="ja-JP"/>
          </w:rPr>
          <w:t>-</w:t>
        </w:r>
        <w:r>
          <w:rPr>
            <w:lang w:eastAsia="ja-JP"/>
          </w:rPr>
          <w:tab/>
        </w:r>
        <w:r>
          <w:rPr>
            <w:lang w:eastAsia="zh-CN"/>
          </w:rPr>
          <w:t>Confidence</w:t>
        </w:r>
      </w:ins>
    </w:p>
    <w:p w14:paraId="5960219D" w14:textId="07876DDD" w:rsidR="00ED1F13" w:rsidRDefault="00ED1F13" w:rsidP="00ED1F13">
      <w:pPr>
        <w:pStyle w:val="B1"/>
        <w:rPr>
          <w:lang w:eastAsia="ja-JP"/>
        </w:rPr>
      </w:pPr>
      <w:ins w:id="103" w:author="Thomas Belling" w:date="2025-03-28T20:08:00Z" w16du:dateUtc="2025-03-28T19:08:00Z">
        <w:r>
          <w:rPr>
            <w:lang w:eastAsia="zh-CN"/>
          </w:rPr>
          <w:t>-</w:t>
        </w:r>
        <w:r>
          <w:rPr>
            <w:lang w:eastAsia="zh-CN"/>
          </w:rPr>
          <w:tab/>
          <w:t>Analytics Metadata Information</w:t>
        </w:r>
      </w:ins>
    </w:p>
    <w:p w14:paraId="134E1598" w14:textId="77777777" w:rsidR="00984397" w:rsidRDefault="00984397">
      <w:pPr>
        <w:rPr>
          <w:noProof/>
        </w:rPr>
      </w:pPr>
      <w:bookmarkStart w:id="104" w:name="_CR11_4"/>
      <w:bookmarkEnd w:id="104"/>
    </w:p>
    <w:p w14:paraId="064C412A" w14:textId="7EE1060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05" w:name="_Toc193706136"/>
      <w:r>
        <w:rPr>
          <w:sz w:val="40"/>
          <w:lang w:eastAsia="ja-JP"/>
        </w:rPr>
        <w:t>9</w:t>
      </w:r>
      <w:r w:rsidRPr="00042B22">
        <w:rPr>
          <w:sz w:val="40"/>
          <w:lang w:eastAsia="ja-JP"/>
        </w:rPr>
        <w:t>th change</w:t>
      </w:r>
      <w:r>
        <w:rPr>
          <w:sz w:val="40"/>
          <w:lang w:eastAsia="ja-JP"/>
        </w:rPr>
        <w:t xml:space="preserve">: </w:t>
      </w:r>
      <w:proofErr w:type="spellStart"/>
      <w:r w:rsidRPr="00042B22">
        <w:rPr>
          <w:sz w:val="40"/>
          <w:lang w:eastAsia="ja-JP"/>
        </w:rPr>
        <w:t>Nnef_VFLInference</w:t>
      </w:r>
      <w:proofErr w:type="spellEnd"/>
      <w:r w:rsidRPr="00042B22">
        <w:rPr>
          <w:sz w:val="40"/>
          <w:lang w:eastAsia="ja-JP"/>
        </w:rPr>
        <w:t xml:space="preserve"> Service</w:t>
      </w:r>
    </w:p>
    <w:p w14:paraId="1C1A0440" w14:textId="597D9915" w:rsidR="00984397" w:rsidRDefault="00984397" w:rsidP="00984397">
      <w:pPr>
        <w:pStyle w:val="Heading3"/>
        <w:rPr>
          <w:lang w:eastAsia="ja-JP"/>
        </w:rPr>
      </w:pPr>
      <w:bookmarkStart w:id="106" w:name="_Toc193706137"/>
      <w:bookmarkEnd w:id="105"/>
      <w:r>
        <w:rPr>
          <w:lang w:eastAsia="ja-JP"/>
        </w:rPr>
        <w:t>12.3.1</w:t>
      </w:r>
      <w:r>
        <w:rPr>
          <w:lang w:eastAsia="ja-JP"/>
        </w:rPr>
        <w:tab/>
        <w:t>General</w:t>
      </w:r>
      <w:bookmarkEnd w:id="106"/>
    </w:p>
    <w:p w14:paraId="2D21BE5A" w14:textId="77777777" w:rsidR="00984397" w:rsidRDefault="00984397" w:rsidP="00984397">
      <w:pPr>
        <w:rPr>
          <w:lang w:eastAsia="ja-JP"/>
        </w:rPr>
      </w:pPr>
      <w:r w:rsidRPr="00857C6B">
        <w:rPr>
          <w:b/>
          <w:bCs/>
          <w:lang w:eastAsia="ja-JP"/>
        </w:rPr>
        <w:t>Service Description:</w:t>
      </w:r>
      <w:r>
        <w:rPr>
          <w:lang w:eastAsia="ja-JP"/>
        </w:rPr>
        <w:t xml:space="preserve"> This service is provided by </w:t>
      </w:r>
      <w:proofErr w:type="spellStart"/>
      <w:r>
        <w:rPr>
          <w:lang w:eastAsia="ja-JP"/>
        </w:rPr>
        <w:t>by</w:t>
      </w:r>
      <w:proofErr w:type="spellEnd"/>
      <w:r>
        <w:rPr>
          <w:lang w:eastAsia="ja-JP"/>
        </w:rPr>
        <w:t xml:space="preserve"> an NEF on behalf of an AF acting as VFL client and enables an VFL server as consumer to request or subscribe/unsubscribe for a VFL inference.</w:t>
      </w:r>
    </w:p>
    <w:p w14:paraId="029057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76888D75" w14:textId="0FF50C69" w:rsidR="00984397" w:rsidDel="00ED1F13" w:rsidRDefault="00984397" w:rsidP="00984397">
      <w:pPr>
        <w:pStyle w:val="EditorsNote"/>
        <w:rPr>
          <w:del w:id="107" w:author="Thomas Belling" w:date="2025-03-28T20:10:00Z" w16du:dateUtc="2025-03-28T19:10:00Z"/>
          <w:lang w:eastAsia="ja-JP"/>
        </w:rPr>
      </w:pPr>
      <w:del w:id="108" w:author="Thomas Belling" w:date="2025-03-28T20:10:00Z" w16du:dateUtc="2025-03-28T19:10:00Z">
        <w:r w:rsidDel="00ED1F13">
          <w:rPr>
            <w:lang w:eastAsia="ja-JP"/>
          </w:rPr>
          <w:delText>Editor´s note:</w:delText>
        </w:r>
        <w:r w:rsidDel="00ED1F13">
          <w:rPr>
            <w:lang w:eastAsia="ja-JP"/>
          </w:rPr>
          <w:tab/>
          <w:delText>Parameters of the service operations are FFS</w:delText>
        </w:r>
      </w:del>
    </w:p>
    <w:p w14:paraId="46DDF447" w14:textId="1DFF72B9"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09" w:name="_CR12_3_2"/>
      <w:bookmarkStart w:id="110" w:name="_Toc193706138"/>
      <w:bookmarkEnd w:id="109"/>
      <w:r w:rsidRPr="00042B22">
        <w:rPr>
          <w:sz w:val="40"/>
          <w:lang w:eastAsia="ja-JP"/>
        </w:rPr>
        <w:t>1</w:t>
      </w:r>
      <w:r w:rsidR="005529F3">
        <w:rPr>
          <w:sz w:val="40"/>
          <w:lang w:eastAsia="ja-JP"/>
        </w:rPr>
        <w:t>0</w:t>
      </w:r>
      <w:r w:rsidRPr="00042B22">
        <w:rPr>
          <w:sz w:val="40"/>
          <w:lang w:eastAsia="ja-JP"/>
        </w:rPr>
        <w:t>th change</w:t>
      </w:r>
    </w:p>
    <w:p w14:paraId="6FA7B438" w14:textId="73E582F5" w:rsidR="00984397" w:rsidRDefault="00984397" w:rsidP="00984397">
      <w:pPr>
        <w:pStyle w:val="Heading3"/>
        <w:rPr>
          <w:lang w:eastAsia="ja-JP"/>
        </w:rPr>
      </w:pPr>
      <w:r>
        <w:rPr>
          <w:lang w:eastAsia="ja-JP"/>
        </w:rPr>
        <w:t>12.3.2</w:t>
      </w:r>
      <w:r>
        <w:rPr>
          <w:lang w:eastAsia="ja-JP"/>
        </w:rPr>
        <w:tab/>
      </w:r>
      <w:proofErr w:type="spellStart"/>
      <w:r>
        <w:rPr>
          <w:lang w:eastAsia="ja-JP"/>
        </w:rPr>
        <w:t>Nnef_VFLInference_Subscribe</w:t>
      </w:r>
      <w:proofErr w:type="spellEnd"/>
      <w:r>
        <w:rPr>
          <w:lang w:eastAsia="ja-JP"/>
        </w:rPr>
        <w:t xml:space="preserve"> service operation</w:t>
      </w:r>
      <w:bookmarkEnd w:id="110"/>
    </w:p>
    <w:p w14:paraId="0FB9BCB6"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Nnef_VFLInference_Subscribe</w:t>
      </w:r>
      <w:proofErr w:type="spellEnd"/>
    </w:p>
    <w:p w14:paraId="6389490A"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24C3E3F2" w14:textId="77777777" w:rsidR="00984397" w:rsidRPr="00857C6B" w:rsidRDefault="00984397" w:rsidP="00984397">
      <w:pPr>
        <w:rPr>
          <w:b/>
          <w:bCs/>
          <w:lang w:eastAsia="ja-JP"/>
        </w:rPr>
      </w:pPr>
      <w:r w:rsidRPr="00857C6B">
        <w:rPr>
          <w:b/>
          <w:bCs/>
          <w:lang w:eastAsia="ja-JP"/>
        </w:rPr>
        <w:t>Inputs, Required:</w:t>
      </w:r>
    </w:p>
    <w:p w14:paraId="0A0C7031" w14:textId="77777777" w:rsidR="00984397" w:rsidRDefault="00984397" w:rsidP="00984397">
      <w:pPr>
        <w:pStyle w:val="B1"/>
        <w:rPr>
          <w:lang w:eastAsia="ja-JP"/>
        </w:rPr>
      </w:pPr>
      <w:r>
        <w:rPr>
          <w:lang w:eastAsia="ja-JP"/>
        </w:rPr>
        <w:tab/>
        <w:t>For new subscription:</w:t>
      </w:r>
    </w:p>
    <w:p w14:paraId="1A38C0E6"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0E4CFAC5" w14:textId="77777777" w:rsidR="00984397" w:rsidRDefault="00984397" w:rsidP="00984397">
      <w:pPr>
        <w:pStyle w:val="B2"/>
        <w:rPr>
          <w:lang w:eastAsia="ja-JP"/>
        </w:rPr>
      </w:pPr>
      <w:r>
        <w:rPr>
          <w:lang w:eastAsia="ja-JP"/>
        </w:rPr>
        <w:t>-</w:t>
      </w:r>
      <w:r>
        <w:rPr>
          <w:lang w:eastAsia="ja-JP"/>
        </w:rPr>
        <w:tab/>
        <w:t>VFL Correlation ID.</w:t>
      </w:r>
    </w:p>
    <w:p w14:paraId="3A3D086C" w14:textId="77777777" w:rsidR="00984397" w:rsidRDefault="00984397" w:rsidP="00984397">
      <w:pPr>
        <w:pStyle w:val="B2"/>
        <w:rPr>
          <w:lang w:eastAsia="ja-JP"/>
        </w:rPr>
      </w:pPr>
      <w:r>
        <w:rPr>
          <w:lang w:eastAsia="ja-JP"/>
        </w:rPr>
        <w:t>-</w:t>
      </w:r>
      <w:r>
        <w:rPr>
          <w:lang w:eastAsia="ja-JP"/>
        </w:rPr>
        <w:tab/>
        <w:t>Target of VFL inference.</w:t>
      </w:r>
    </w:p>
    <w:p w14:paraId="5278DB32" w14:textId="77777777" w:rsidR="00984397" w:rsidRDefault="00984397" w:rsidP="00984397">
      <w:pPr>
        <w:pStyle w:val="B1"/>
        <w:rPr>
          <w:lang w:eastAsia="ja-JP"/>
        </w:rPr>
      </w:pPr>
      <w:r>
        <w:rPr>
          <w:lang w:eastAsia="ja-JP"/>
        </w:rPr>
        <w:tab/>
        <w:t>When updating a subscription:</w:t>
      </w:r>
    </w:p>
    <w:p w14:paraId="017DDD57" w14:textId="77777777" w:rsidR="00984397" w:rsidRDefault="00984397" w:rsidP="00984397">
      <w:pPr>
        <w:pStyle w:val="B2"/>
        <w:rPr>
          <w:lang w:eastAsia="ja-JP"/>
        </w:rPr>
      </w:pPr>
      <w:r>
        <w:rPr>
          <w:lang w:eastAsia="ja-JP"/>
        </w:rPr>
        <w:t>-</w:t>
      </w:r>
      <w:r>
        <w:rPr>
          <w:lang w:eastAsia="ja-JP"/>
        </w:rPr>
        <w:tab/>
        <w:t>Subscription Correlation ID.</w:t>
      </w:r>
    </w:p>
    <w:p w14:paraId="54A113B8" w14:textId="77777777" w:rsidR="00984397" w:rsidRDefault="00984397" w:rsidP="00984397">
      <w:pPr>
        <w:pStyle w:val="B1"/>
        <w:rPr>
          <w:lang w:eastAsia="ja-JP"/>
        </w:rPr>
      </w:pPr>
      <w:r>
        <w:rPr>
          <w:lang w:eastAsia="ja-JP"/>
        </w:rPr>
        <w:t>-</w:t>
      </w:r>
      <w:r>
        <w:rPr>
          <w:lang w:eastAsia="ja-JP"/>
        </w:rPr>
        <w:tab/>
        <w:t>For NWDAF as VFL client, external NWDAF ID.</w:t>
      </w:r>
    </w:p>
    <w:p w14:paraId="427E4DC4" w14:textId="77777777" w:rsidR="00984397" w:rsidRPr="00857C6B" w:rsidRDefault="00984397" w:rsidP="00984397">
      <w:pPr>
        <w:rPr>
          <w:b/>
          <w:bCs/>
          <w:lang w:eastAsia="ja-JP"/>
        </w:rPr>
      </w:pPr>
      <w:r w:rsidRPr="00857C6B">
        <w:rPr>
          <w:b/>
          <w:bCs/>
          <w:lang w:eastAsia="ja-JP"/>
        </w:rPr>
        <w:t>Inputs, Optional:</w:t>
      </w:r>
    </w:p>
    <w:p w14:paraId="027A27EE" w14:textId="77777777" w:rsidR="00984397" w:rsidRDefault="00984397" w:rsidP="00984397">
      <w:pPr>
        <w:pStyle w:val="B1"/>
        <w:rPr>
          <w:lang w:eastAsia="ja-JP"/>
        </w:rPr>
      </w:pPr>
      <w:r>
        <w:rPr>
          <w:lang w:eastAsia="ja-JP"/>
        </w:rPr>
        <w:t>-</w:t>
      </w:r>
      <w:r>
        <w:rPr>
          <w:lang w:eastAsia="ja-JP"/>
        </w:rPr>
        <w:tab/>
        <w:t>VFL inference filter.</w:t>
      </w:r>
    </w:p>
    <w:p w14:paraId="4F793485" w14:textId="77777777" w:rsidR="00042B22" w:rsidRDefault="00042B22" w:rsidP="00042B22">
      <w:pPr>
        <w:pStyle w:val="B1"/>
        <w:rPr>
          <w:ins w:id="111" w:author="Thomas Belling" w:date="2025-03-28T20:11:00Z" w16du:dateUtc="2025-03-28T19:11:00Z"/>
          <w:lang w:eastAsia="ja-JP"/>
        </w:rPr>
      </w:pPr>
      <w:ins w:id="112" w:author="Thomas Belling" w:date="2025-03-28T20:11:00Z" w16du:dateUtc="2025-03-28T19:11:00Z">
        <w:r>
          <w:rPr>
            <w:lang w:eastAsia="ja-JP"/>
          </w:rPr>
          <w:t>-</w:t>
        </w:r>
        <w:r>
          <w:rPr>
            <w:lang w:eastAsia="ja-JP"/>
          </w:rPr>
          <w:tab/>
        </w:r>
        <w:r>
          <w:rPr>
            <w:lang w:eastAsia="ko-KR"/>
          </w:rPr>
          <w:t>Data time window: Time when intermediate local result is needed</w:t>
        </w:r>
      </w:ins>
    </w:p>
    <w:p w14:paraId="77E0A40F" w14:textId="77777777" w:rsidR="00042B22" w:rsidRDefault="00042B22" w:rsidP="00042B22">
      <w:pPr>
        <w:pStyle w:val="B1"/>
        <w:rPr>
          <w:ins w:id="113" w:author="Thomas Belling" w:date="2025-03-28T20:11:00Z" w16du:dateUtc="2025-03-28T19:11:00Z"/>
          <w:lang w:eastAsia="ja-JP"/>
        </w:rPr>
      </w:pPr>
      <w:ins w:id="114" w:author="Thomas Belling" w:date="2025-03-28T20:11:00Z" w16du:dateUtc="2025-03-28T19:11:00Z">
        <w:r>
          <w:rPr>
            <w:lang w:eastAsia="ja-JP"/>
          </w:rPr>
          <w:t>-</w:t>
        </w:r>
        <w:r>
          <w:rPr>
            <w:lang w:eastAsia="ja-JP"/>
          </w:rPr>
          <w:tab/>
        </w:r>
        <w:r w:rsidRPr="00A61079">
          <w:rPr>
            <w:lang w:eastAsia="ja-JP"/>
          </w:rPr>
          <w:t>Dataset Statistical Properties</w:t>
        </w:r>
      </w:ins>
    </w:p>
    <w:p w14:paraId="0002DA2D" w14:textId="77777777" w:rsidR="00042B22" w:rsidRDefault="00042B22" w:rsidP="00042B22">
      <w:pPr>
        <w:pStyle w:val="B1"/>
        <w:rPr>
          <w:ins w:id="115" w:author="Thomas Belling" w:date="2025-03-28T20:11:00Z" w16du:dateUtc="2025-03-28T19:11:00Z"/>
          <w:lang w:eastAsia="ja-JP"/>
        </w:rPr>
      </w:pPr>
      <w:ins w:id="116" w:author="Thomas Belling" w:date="2025-03-28T20:11:00Z" w16du:dateUtc="2025-03-28T19:11:00Z">
        <w:r>
          <w:rPr>
            <w:lang w:eastAsia="ja-JP"/>
          </w:rPr>
          <w:t>-</w:t>
        </w:r>
        <w:r>
          <w:rPr>
            <w:lang w:eastAsia="ja-JP"/>
          </w:rPr>
          <w:tab/>
        </w:r>
        <w:r w:rsidRPr="00A61079">
          <w:rPr>
            <w:lang w:eastAsia="ja-JP"/>
          </w:rPr>
          <w:t>Preferred granularity of location information: "TA level", "cell level" or "longitude and latitude level".</w:t>
        </w:r>
      </w:ins>
    </w:p>
    <w:p w14:paraId="0878943E" w14:textId="77777777" w:rsidR="00042B22" w:rsidRDefault="00042B22" w:rsidP="00042B22">
      <w:pPr>
        <w:pStyle w:val="B1"/>
        <w:rPr>
          <w:ins w:id="117" w:author="Thomas Belling" w:date="2025-03-28T20:11:00Z" w16du:dateUtc="2025-03-28T19:11:00Z"/>
          <w:lang w:eastAsia="ja-JP"/>
        </w:rPr>
      </w:pPr>
      <w:ins w:id="118" w:author="Thomas Belling" w:date="2025-03-28T20:11:00Z" w16du:dateUtc="2025-03-28T19:11:00Z">
        <w:r>
          <w:rPr>
            <w:lang w:eastAsia="ja-JP"/>
          </w:rPr>
          <w:t>-</w:t>
        </w:r>
        <w:r>
          <w:rPr>
            <w:lang w:eastAsia="ja-JP"/>
          </w:rPr>
          <w:tab/>
        </w:r>
        <w:r w:rsidRPr="00A61079">
          <w:rPr>
            <w:lang w:eastAsia="ja-JP"/>
          </w:rPr>
          <w:t>Preferred orientation of location information: ("horizontal", "vertical", "both")</w:t>
        </w:r>
      </w:ins>
    </w:p>
    <w:p w14:paraId="14DBC23A" w14:textId="77777777" w:rsidR="00042B22" w:rsidRDefault="00042B22" w:rsidP="00042B22">
      <w:pPr>
        <w:pStyle w:val="B1"/>
        <w:rPr>
          <w:ins w:id="119" w:author="Thomas Belling" w:date="2025-03-28T20:11:00Z" w16du:dateUtc="2025-03-28T19:11:00Z"/>
          <w:lang w:eastAsia="ja-JP"/>
        </w:rPr>
      </w:pPr>
      <w:ins w:id="120" w:author="Thomas Belling" w:date="2025-03-28T20:11:00Z" w16du:dateUtc="2025-03-28T19:11:00Z">
        <w:r>
          <w:rPr>
            <w:lang w:eastAsia="ja-JP"/>
          </w:rPr>
          <w:t>-</w:t>
        </w:r>
        <w:r>
          <w:rPr>
            <w:lang w:eastAsia="ja-JP"/>
          </w:rPr>
          <w:tab/>
        </w:r>
        <w:r w:rsidRPr="00A61079">
          <w:rPr>
            <w:lang w:eastAsia="ja-JP"/>
          </w:rPr>
          <w:t>Analytics metadata request</w:t>
        </w:r>
      </w:ins>
    </w:p>
    <w:p w14:paraId="235A9321"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4CB1F45"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1C9FB685" w14:textId="2D0E786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21" w:name="_CR12_3_3"/>
      <w:bookmarkStart w:id="122" w:name="_CR12_3_4"/>
      <w:bookmarkStart w:id="123" w:name="_Toc193706140"/>
      <w:bookmarkEnd w:id="121"/>
      <w:bookmarkEnd w:id="122"/>
      <w:r w:rsidRPr="00042B22">
        <w:rPr>
          <w:sz w:val="40"/>
          <w:lang w:eastAsia="ja-JP"/>
        </w:rPr>
        <w:lastRenderedPageBreak/>
        <w:t>1</w:t>
      </w:r>
      <w:r w:rsidR="005529F3">
        <w:rPr>
          <w:sz w:val="40"/>
          <w:lang w:eastAsia="ja-JP"/>
        </w:rPr>
        <w:t>1</w:t>
      </w:r>
      <w:r w:rsidRPr="00042B22">
        <w:rPr>
          <w:sz w:val="40"/>
          <w:lang w:eastAsia="ja-JP"/>
        </w:rPr>
        <w:t>th change</w:t>
      </w:r>
    </w:p>
    <w:p w14:paraId="4CF52A35" w14:textId="7560C62E" w:rsidR="00984397" w:rsidRDefault="00984397" w:rsidP="00984397">
      <w:pPr>
        <w:pStyle w:val="Heading3"/>
        <w:rPr>
          <w:lang w:eastAsia="ja-JP"/>
        </w:rPr>
      </w:pPr>
      <w:r>
        <w:rPr>
          <w:lang w:eastAsia="ja-JP"/>
        </w:rPr>
        <w:t>12.3.4</w:t>
      </w:r>
      <w:r>
        <w:rPr>
          <w:lang w:eastAsia="ja-JP"/>
        </w:rPr>
        <w:tab/>
      </w:r>
      <w:proofErr w:type="spellStart"/>
      <w:r>
        <w:rPr>
          <w:lang w:eastAsia="ja-JP"/>
        </w:rPr>
        <w:t>Nnef_VFLInference_Notify</w:t>
      </w:r>
      <w:proofErr w:type="spellEnd"/>
      <w:r>
        <w:rPr>
          <w:lang w:eastAsia="ja-JP"/>
        </w:rPr>
        <w:t xml:space="preserve"> service operation</w:t>
      </w:r>
      <w:bookmarkEnd w:id="123"/>
    </w:p>
    <w:p w14:paraId="74611E79" w14:textId="77777777" w:rsidR="00984397" w:rsidRDefault="00984397" w:rsidP="00984397">
      <w:pPr>
        <w:rPr>
          <w:lang w:eastAsia="ja-JP"/>
        </w:rPr>
      </w:pPr>
      <w:r w:rsidRPr="00162DBF">
        <w:rPr>
          <w:b/>
          <w:bCs/>
          <w:lang w:eastAsia="ja-JP"/>
        </w:rPr>
        <w:t>Service operation name:</w:t>
      </w:r>
      <w:r>
        <w:rPr>
          <w:lang w:eastAsia="ja-JP"/>
        </w:rPr>
        <w:t xml:space="preserve"> </w:t>
      </w:r>
      <w:proofErr w:type="spellStart"/>
      <w:r>
        <w:rPr>
          <w:lang w:eastAsia="ja-JP"/>
        </w:rPr>
        <w:t>Nnef_VFLInference_Notify</w:t>
      </w:r>
      <w:proofErr w:type="spellEnd"/>
    </w:p>
    <w:p w14:paraId="4CDB0563" w14:textId="77777777" w:rsidR="00984397" w:rsidRPr="00857C6B" w:rsidRDefault="00984397" w:rsidP="00984397">
      <w:pPr>
        <w:rPr>
          <w:b/>
          <w:bCs/>
          <w:lang w:eastAsia="ja-JP"/>
        </w:rPr>
      </w:pPr>
      <w:r w:rsidRPr="00857C6B">
        <w:rPr>
          <w:b/>
          <w:bCs/>
          <w:lang w:eastAsia="ja-JP"/>
        </w:rPr>
        <w:t>Inputs, Required:</w:t>
      </w:r>
    </w:p>
    <w:p w14:paraId="096A8381" w14:textId="77777777" w:rsidR="00984397" w:rsidRDefault="00984397" w:rsidP="00984397">
      <w:pPr>
        <w:pStyle w:val="B1"/>
        <w:rPr>
          <w:lang w:eastAsia="ja-JP"/>
        </w:rPr>
      </w:pPr>
      <w:r>
        <w:rPr>
          <w:lang w:eastAsia="ja-JP"/>
        </w:rPr>
        <w:t>-</w:t>
      </w:r>
      <w:r>
        <w:rPr>
          <w:lang w:eastAsia="ja-JP"/>
        </w:rPr>
        <w:tab/>
        <w:t>Notification Correlation Information.</w:t>
      </w:r>
    </w:p>
    <w:p w14:paraId="5643ABDA" w14:textId="77777777" w:rsidR="00984397" w:rsidRPr="00857C6B" w:rsidRDefault="00984397" w:rsidP="00984397">
      <w:pPr>
        <w:rPr>
          <w:b/>
          <w:bCs/>
          <w:lang w:eastAsia="ja-JP"/>
        </w:rPr>
      </w:pPr>
      <w:r w:rsidRPr="00857C6B">
        <w:rPr>
          <w:b/>
          <w:bCs/>
          <w:lang w:eastAsia="ja-JP"/>
        </w:rPr>
        <w:t>Inputs, Optional:</w:t>
      </w:r>
    </w:p>
    <w:p w14:paraId="7D24A8AD" w14:textId="77777777" w:rsidR="00984397" w:rsidRDefault="00984397" w:rsidP="00984397">
      <w:pPr>
        <w:pStyle w:val="B1"/>
        <w:rPr>
          <w:lang w:eastAsia="ja-JP"/>
        </w:rPr>
      </w:pPr>
      <w:r>
        <w:rPr>
          <w:lang w:eastAsia="ja-JP"/>
        </w:rPr>
        <w:t>-</w:t>
      </w:r>
      <w:r>
        <w:rPr>
          <w:lang w:eastAsia="ja-JP"/>
        </w:rPr>
        <w:tab/>
        <w:t>Client intermediate results.</w:t>
      </w:r>
    </w:p>
    <w:p w14:paraId="2DEF9F7E" w14:textId="77777777" w:rsidR="00042B22" w:rsidRDefault="00042B22" w:rsidP="00042B22">
      <w:pPr>
        <w:pStyle w:val="B1"/>
        <w:rPr>
          <w:ins w:id="124" w:author="Thomas Belling" w:date="2025-03-28T20:11:00Z" w16du:dateUtc="2025-03-28T19:11:00Z"/>
          <w:lang w:eastAsia="zh-CN"/>
        </w:rPr>
      </w:pPr>
      <w:ins w:id="125" w:author="Thomas Belling" w:date="2025-03-28T20:11:00Z" w16du:dateUtc="2025-03-28T19:11:00Z">
        <w:r>
          <w:rPr>
            <w:lang w:eastAsia="ja-JP"/>
          </w:rPr>
          <w:t>-</w:t>
        </w:r>
        <w:r>
          <w:rPr>
            <w:lang w:eastAsia="ja-JP"/>
          </w:rPr>
          <w:tab/>
        </w:r>
        <w:r>
          <w:rPr>
            <w:lang w:eastAsia="zh-CN"/>
          </w:rPr>
          <w:t>Confidence</w:t>
        </w:r>
      </w:ins>
    </w:p>
    <w:p w14:paraId="5CC667C2" w14:textId="77777777" w:rsidR="00042B22" w:rsidRDefault="00042B22" w:rsidP="00042B22">
      <w:pPr>
        <w:pStyle w:val="B1"/>
        <w:rPr>
          <w:ins w:id="126" w:author="Thomas Belling" w:date="2025-03-28T20:11:00Z" w16du:dateUtc="2025-03-28T19:11:00Z"/>
          <w:lang w:eastAsia="ja-JP"/>
        </w:rPr>
      </w:pPr>
      <w:ins w:id="127" w:author="Thomas Belling" w:date="2025-03-28T20:11:00Z" w16du:dateUtc="2025-03-28T19:11:00Z">
        <w:r>
          <w:rPr>
            <w:lang w:eastAsia="zh-CN"/>
          </w:rPr>
          <w:t>-</w:t>
        </w:r>
        <w:r>
          <w:rPr>
            <w:lang w:eastAsia="zh-CN"/>
          </w:rPr>
          <w:tab/>
          <w:t>Analytics Metadata Information</w:t>
        </w:r>
      </w:ins>
    </w:p>
    <w:p w14:paraId="0267F6ED"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6978A229" w14:textId="77777777" w:rsidR="00984397" w:rsidRDefault="00984397" w:rsidP="00984397">
      <w:pPr>
        <w:rPr>
          <w:lang w:eastAsia="ja-JP"/>
        </w:rPr>
      </w:pPr>
      <w:r>
        <w:rPr>
          <w:lang w:eastAsia="ja-JP"/>
        </w:rPr>
        <w:t>O</w:t>
      </w:r>
      <w:r w:rsidRPr="00857C6B">
        <w:rPr>
          <w:b/>
          <w:bCs/>
          <w:lang w:eastAsia="ja-JP"/>
        </w:rPr>
        <w:t>utputs, Optional:</w:t>
      </w:r>
      <w:r>
        <w:rPr>
          <w:lang w:eastAsia="ja-JP"/>
        </w:rPr>
        <w:t xml:space="preserve"> None.</w:t>
      </w:r>
    </w:p>
    <w:p w14:paraId="14ECB074" w14:textId="6C47DF60"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28" w:name="_CR12_3_5"/>
      <w:bookmarkStart w:id="129" w:name="_Toc193706141"/>
      <w:bookmarkEnd w:id="128"/>
      <w:r w:rsidRPr="00042B22">
        <w:rPr>
          <w:sz w:val="40"/>
          <w:lang w:eastAsia="ja-JP"/>
        </w:rPr>
        <w:t>1</w:t>
      </w:r>
      <w:r w:rsidR="005529F3">
        <w:rPr>
          <w:sz w:val="40"/>
          <w:lang w:eastAsia="ja-JP"/>
        </w:rPr>
        <w:t>2</w:t>
      </w:r>
      <w:r w:rsidRPr="00042B22">
        <w:rPr>
          <w:sz w:val="40"/>
          <w:lang w:eastAsia="ja-JP"/>
        </w:rPr>
        <w:t>th change</w:t>
      </w:r>
    </w:p>
    <w:p w14:paraId="53F1E459" w14:textId="51DFE1F7" w:rsidR="00984397" w:rsidRDefault="00984397" w:rsidP="00984397">
      <w:pPr>
        <w:pStyle w:val="Heading3"/>
        <w:rPr>
          <w:lang w:eastAsia="ja-JP"/>
        </w:rPr>
      </w:pPr>
      <w:r>
        <w:rPr>
          <w:lang w:eastAsia="ja-JP"/>
        </w:rPr>
        <w:t>12.3.5</w:t>
      </w:r>
      <w:r>
        <w:rPr>
          <w:lang w:eastAsia="ja-JP"/>
        </w:rPr>
        <w:tab/>
      </w:r>
      <w:proofErr w:type="spellStart"/>
      <w:r>
        <w:rPr>
          <w:lang w:eastAsia="ja-JP"/>
        </w:rPr>
        <w:t>Nnef_VFLInference_Request</w:t>
      </w:r>
      <w:proofErr w:type="spellEnd"/>
      <w:r>
        <w:rPr>
          <w:lang w:eastAsia="ja-JP"/>
        </w:rPr>
        <w:t xml:space="preserve"> service operation</w:t>
      </w:r>
      <w:bookmarkEnd w:id="129"/>
    </w:p>
    <w:p w14:paraId="01D218EE"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Nnef_VFLInference_Request</w:t>
      </w:r>
      <w:proofErr w:type="spellEnd"/>
    </w:p>
    <w:p w14:paraId="741319D5"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1BD2E324" w14:textId="77777777" w:rsidR="00984397" w:rsidRPr="00857C6B" w:rsidRDefault="00984397" w:rsidP="00984397">
      <w:pPr>
        <w:rPr>
          <w:b/>
          <w:bCs/>
          <w:lang w:eastAsia="ja-JP"/>
        </w:rPr>
      </w:pPr>
      <w:r w:rsidRPr="00857C6B">
        <w:rPr>
          <w:b/>
          <w:bCs/>
          <w:lang w:eastAsia="ja-JP"/>
        </w:rPr>
        <w:t>Inputs, Required:</w:t>
      </w:r>
    </w:p>
    <w:p w14:paraId="04608FB5" w14:textId="77777777" w:rsidR="00984397" w:rsidRDefault="00984397" w:rsidP="00984397">
      <w:pPr>
        <w:pStyle w:val="B1"/>
        <w:rPr>
          <w:lang w:eastAsia="ja-JP"/>
        </w:rPr>
      </w:pPr>
      <w:r>
        <w:rPr>
          <w:lang w:eastAsia="ja-JP"/>
        </w:rPr>
        <w:t>-</w:t>
      </w:r>
      <w:r>
        <w:rPr>
          <w:lang w:eastAsia="ja-JP"/>
        </w:rPr>
        <w:tab/>
        <w:t>Target of VFL inference.</w:t>
      </w:r>
    </w:p>
    <w:p w14:paraId="0775CC01" w14:textId="77777777" w:rsidR="00984397" w:rsidRDefault="00984397" w:rsidP="00984397">
      <w:pPr>
        <w:pStyle w:val="B1"/>
        <w:rPr>
          <w:lang w:eastAsia="ja-JP"/>
        </w:rPr>
      </w:pPr>
      <w:r>
        <w:rPr>
          <w:lang w:eastAsia="ja-JP"/>
        </w:rPr>
        <w:t>-</w:t>
      </w:r>
      <w:r>
        <w:rPr>
          <w:lang w:eastAsia="ja-JP"/>
        </w:rPr>
        <w:tab/>
        <w:t>VFL Correlation ID.</w:t>
      </w:r>
    </w:p>
    <w:p w14:paraId="4D1FED26" w14:textId="77777777" w:rsidR="00984397" w:rsidRDefault="00984397" w:rsidP="00984397">
      <w:pPr>
        <w:pStyle w:val="B1"/>
        <w:rPr>
          <w:lang w:eastAsia="ja-JP"/>
        </w:rPr>
      </w:pPr>
      <w:r>
        <w:rPr>
          <w:lang w:eastAsia="ja-JP"/>
        </w:rPr>
        <w:t>-</w:t>
      </w:r>
      <w:r>
        <w:rPr>
          <w:lang w:eastAsia="ja-JP"/>
        </w:rPr>
        <w:tab/>
        <w:t>Analytics ID.</w:t>
      </w:r>
    </w:p>
    <w:p w14:paraId="5CD999C7" w14:textId="77777777" w:rsidR="00984397" w:rsidRPr="00857C6B" w:rsidRDefault="00984397" w:rsidP="00984397">
      <w:pPr>
        <w:rPr>
          <w:b/>
          <w:bCs/>
          <w:lang w:eastAsia="ja-JP"/>
        </w:rPr>
      </w:pPr>
      <w:r w:rsidRPr="00857C6B">
        <w:rPr>
          <w:b/>
          <w:bCs/>
          <w:lang w:eastAsia="ja-JP"/>
        </w:rPr>
        <w:t>Inputs, Optional:</w:t>
      </w:r>
    </w:p>
    <w:p w14:paraId="22ED525E" w14:textId="77777777" w:rsidR="00984397" w:rsidRDefault="00984397" w:rsidP="00984397">
      <w:pPr>
        <w:pStyle w:val="B1"/>
        <w:rPr>
          <w:lang w:eastAsia="ja-JP"/>
        </w:rPr>
      </w:pPr>
      <w:r>
        <w:rPr>
          <w:lang w:eastAsia="ja-JP"/>
        </w:rPr>
        <w:t>-</w:t>
      </w:r>
      <w:r>
        <w:rPr>
          <w:lang w:eastAsia="ja-JP"/>
        </w:rPr>
        <w:tab/>
        <w:t>VFL inference filter.</w:t>
      </w:r>
    </w:p>
    <w:p w14:paraId="0DF36290" w14:textId="77777777" w:rsidR="00042B22" w:rsidRDefault="00042B22" w:rsidP="00042B22">
      <w:pPr>
        <w:pStyle w:val="B1"/>
        <w:rPr>
          <w:ins w:id="130" w:author="Thomas Belling" w:date="2025-03-28T20:11:00Z" w16du:dateUtc="2025-03-28T19:11:00Z"/>
          <w:lang w:eastAsia="ja-JP"/>
        </w:rPr>
      </w:pPr>
      <w:ins w:id="131" w:author="Thomas Belling" w:date="2025-03-28T20:11:00Z" w16du:dateUtc="2025-03-28T19:11:00Z">
        <w:r>
          <w:rPr>
            <w:lang w:eastAsia="ja-JP"/>
          </w:rPr>
          <w:t>-</w:t>
        </w:r>
        <w:r>
          <w:rPr>
            <w:lang w:eastAsia="ja-JP"/>
          </w:rPr>
          <w:tab/>
        </w:r>
        <w:r>
          <w:rPr>
            <w:lang w:eastAsia="ko-KR"/>
          </w:rPr>
          <w:t>Data time window: Time when intermediate local result is needed</w:t>
        </w:r>
      </w:ins>
    </w:p>
    <w:p w14:paraId="4D18D56D" w14:textId="77777777" w:rsidR="00042B22" w:rsidRDefault="00042B22" w:rsidP="00042B22">
      <w:pPr>
        <w:pStyle w:val="B1"/>
        <w:rPr>
          <w:ins w:id="132" w:author="Thomas Belling" w:date="2025-03-28T20:11:00Z" w16du:dateUtc="2025-03-28T19:11:00Z"/>
          <w:lang w:eastAsia="ja-JP"/>
        </w:rPr>
      </w:pPr>
      <w:ins w:id="133" w:author="Thomas Belling" w:date="2025-03-28T20:11:00Z" w16du:dateUtc="2025-03-28T19:11:00Z">
        <w:r>
          <w:rPr>
            <w:lang w:eastAsia="ja-JP"/>
          </w:rPr>
          <w:t>-</w:t>
        </w:r>
        <w:r>
          <w:rPr>
            <w:lang w:eastAsia="ja-JP"/>
          </w:rPr>
          <w:tab/>
        </w:r>
        <w:r w:rsidRPr="00A61079">
          <w:rPr>
            <w:lang w:eastAsia="ja-JP"/>
          </w:rPr>
          <w:t>Dataset Statistical Properties</w:t>
        </w:r>
      </w:ins>
    </w:p>
    <w:p w14:paraId="4CC08965" w14:textId="77777777" w:rsidR="00042B22" w:rsidRDefault="00042B22" w:rsidP="00042B22">
      <w:pPr>
        <w:pStyle w:val="B1"/>
        <w:rPr>
          <w:ins w:id="134" w:author="Thomas Belling" w:date="2025-03-28T20:11:00Z" w16du:dateUtc="2025-03-28T19:11:00Z"/>
          <w:lang w:eastAsia="ja-JP"/>
        </w:rPr>
      </w:pPr>
      <w:ins w:id="135" w:author="Thomas Belling" w:date="2025-03-28T20:11:00Z" w16du:dateUtc="2025-03-28T19:11:00Z">
        <w:r>
          <w:rPr>
            <w:lang w:eastAsia="ja-JP"/>
          </w:rPr>
          <w:t>-</w:t>
        </w:r>
        <w:r>
          <w:rPr>
            <w:lang w:eastAsia="ja-JP"/>
          </w:rPr>
          <w:tab/>
        </w:r>
        <w:r w:rsidRPr="00A61079">
          <w:rPr>
            <w:lang w:eastAsia="ja-JP"/>
          </w:rPr>
          <w:t>Preferred granularity of location information: "TA level", "cell level" or "longitude and latitude level".</w:t>
        </w:r>
      </w:ins>
    </w:p>
    <w:p w14:paraId="1163B685" w14:textId="77777777" w:rsidR="00042B22" w:rsidRDefault="00042B22" w:rsidP="00042B22">
      <w:pPr>
        <w:pStyle w:val="B1"/>
        <w:rPr>
          <w:ins w:id="136" w:author="Thomas Belling" w:date="2025-03-28T20:11:00Z" w16du:dateUtc="2025-03-28T19:11:00Z"/>
          <w:lang w:eastAsia="ja-JP"/>
        </w:rPr>
      </w:pPr>
      <w:ins w:id="137" w:author="Thomas Belling" w:date="2025-03-28T20:11:00Z" w16du:dateUtc="2025-03-28T19:11:00Z">
        <w:r>
          <w:rPr>
            <w:lang w:eastAsia="ja-JP"/>
          </w:rPr>
          <w:t>-</w:t>
        </w:r>
        <w:r>
          <w:rPr>
            <w:lang w:eastAsia="ja-JP"/>
          </w:rPr>
          <w:tab/>
        </w:r>
        <w:r w:rsidRPr="00A61079">
          <w:rPr>
            <w:lang w:eastAsia="ja-JP"/>
          </w:rPr>
          <w:t>Preferred orientation of location information: ("horizontal", "vertical", "both")</w:t>
        </w:r>
      </w:ins>
    </w:p>
    <w:p w14:paraId="395DC317" w14:textId="77777777" w:rsidR="00042B22" w:rsidRDefault="00042B22" w:rsidP="00042B22">
      <w:pPr>
        <w:pStyle w:val="B1"/>
        <w:rPr>
          <w:ins w:id="138" w:author="Thomas Belling" w:date="2025-03-28T20:11:00Z" w16du:dateUtc="2025-03-28T19:11:00Z"/>
          <w:lang w:eastAsia="ja-JP"/>
        </w:rPr>
      </w:pPr>
      <w:ins w:id="139" w:author="Thomas Belling" w:date="2025-03-28T20:11:00Z" w16du:dateUtc="2025-03-28T19:11:00Z">
        <w:r>
          <w:rPr>
            <w:lang w:eastAsia="ja-JP"/>
          </w:rPr>
          <w:t>-</w:t>
        </w:r>
        <w:r>
          <w:rPr>
            <w:lang w:eastAsia="ja-JP"/>
          </w:rPr>
          <w:tab/>
        </w:r>
        <w:r w:rsidRPr="00A61079">
          <w:rPr>
            <w:lang w:eastAsia="ja-JP"/>
          </w:rPr>
          <w:t>Analytics metadata request</w:t>
        </w:r>
      </w:ins>
    </w:p>
    <w:p w14:paraId="057DA948" w14:textId="77777777" w:rsidR="00984397" w:rsidRDefault="00984397" w:rsidP="00984397">
      <w:pPr>
        <w:rPr>
          <w:lang w:eastAsia="ja-JP"/>
        </w:rPr>
      </w:pPr>
      <w:r w:rsidRPr="00857C6B">
        <w:rPr>
          <w:b/>
          <w:bCs/>
          <w:lang w:eastAsia="ja-JP"/>
        </w:rPr>
        <w:t>Outputs, Required:</w:t>
      </w:r>
      <w:r>
        <w:rPr>
          <w:lang w:eastAsia="ja-JP"/>
        </w:rPr>
        <w:t xml:space="preserve"> If the request is accepted, then client intermediate results. When the request is not accepted, an error response.</w:t>
      </w:r>
    </w:p>
    <w:p w14:paraId="40D3ED6C" w14:textId="297EC542" w:rsidR="00984397" w:rsidRDefault="00984397" w:rsidP="00984397">
      <w:pPr>
        <w:rPr>
          <w:lang w:eastAsia="ja-JP"/>
        </w:rPr>
      </w:pPr>
      <w:r w:rsidRPr="00857C6B">
        <w:rPr>
          <w:b/>
          <w:bCs/>
          <w:lang w:eastAsia="ja-JP"/>
        </w:rPr>
        <w:t>Outputs, Optional:</w:t>
      </w:r>
      <w:del w:id="140" w:author="Thomas Belling" w:date="2025-03-28T20:11:00Z" w16du:dateUtc="2025-03-28T19:11:00Z">
        <w:r w:rsidDel="00042B22">
          <w:rPr>
            <w:lang w:eastAsia="ja-JP"/>
          </w:rPr>
          <w:delText xml:space="preserve"> None.</w:delText>
        </w:r>
      </w:del>
    </w:p>
    <w:p w14:paraId="57BBCF79" w14:textId="77777777" w:rsidR="00042B22" w:rsidRDefault="00042B22" w:rsidP="00042B22">
      <w:pPr>
        <w:pStyle w:val="B1"/>
        <w:rPr>
          <w:ins w:id="141" w:author="Thomas Belling" w:date="2025-03-28T20:11:00Z" w16du:dateUtc="2025-03-28T19:11:00Z"/>
          <w:lang w:eastAsia="zh-CN"/>
        </w:rPr>
      </w:pPr>
      <w:ins w:id="142" w:author="Thomas Belling" w:date="2025-03-28T20:11:00Z" w16du:dateUtc="2025-03-28T19:11:00Z">
        <w:r>
          <w:rPr>
            <w:lang w:eastAsia="ja-JP"/>
          </w:rPr>
          <w:t>-</w:t>
        </w:r>
        <w:r>
          <w:rPr>
            <w:lang w:eastAsia="ja-JP"/>
          </w:rPr>
          <w:tab/>
        </w:r>
        <w:r>
          <w:rPr>
            <w:lang w:eastAsia="zh-CN"/>
          </w:rPr>
          <w:t>Confidence</w:t>
        </w:r>
      </w:ins>
    </w:p>
    <w:p w14:paraId="5B134247" w14:textId="77777777" w:rsidR="00042B22" w:rsidRDefault="00042B22" w:rsidP="00042B22">
      <w:pPr>
        <w:pStyle w:val="B1"/>
        <w:rPr>
          <w:ins w:id="143" w:author="Thomas Belling" w:date="2025-03-28T20:11:00Z" w16du:dateUtc="2025-03-28T19:11:00Z"/>
          <w:lang w:eastAsia="ja-JP"/>
        </w:rPr>
      </w:pPr>
      <w:ins w:id="144" w:author="Thomas Belling" w:date="2025-03-28T20:11:00Z" w16du:dateUtc="2025-03-28T19:11:00Z">
        <w:r>
          <w:rPr>
            <w:lang w:eastAsia="zh-CN"/>
          </w:rPr>
          <w:t>-</w:t>
        </w:r>
        <w:r>
          <w:rPr>
            <w:lang w:eastAsia="zh-CN"/>
          </w:rPr>
          <w:tab/>
          <w:t>Analytics Metadata Information</w:t>
        </w:r>
      </w:ins>
    </w:p>
    <w:p w14:paraId="03DBE32F" w14:textId="77777777" w:rsidR="00984397" w:rsidRDefault="00984397">
      <w:pPr>
        <w:rPr>
          <w:noProof/>
        </w:rPr>
      </w:pPr>
    </w:p>
    <w:p w14:paraId="44A59872" w14:textId="77777777" w:rsidR="00984397" w:rsidRDefault="00984397">
      <w:pPr>
        <w:rPr>
          <w:noProof/>
        </w:rPr>
      </w:pPr>
    </w:p>
    <w:p w14:paraId="66F67B94" w14:textId="77777777" w:rsidR="00042B22" w:rsidRDefault="00042B22">
      <w:pPr>
        <w:rPr>
          <w:noProof/>
        </w:rPr>
      </w:pPr>
    </w:p>
    <w:p w14:paraId="4264E5A4" w14:textId="33CA96DA" w:rsidR="00042B22" w:rsidRPr="00042B22" w:rsidRDefault="00042B22" w:rsidP="00042B22">
      <w:pPr>
        <w:pBdr>
          <w:top w:val="single" w:sz="4" w:space="1" w:color="auto"/>
          <w:left w:val="single" w:sz="4" w:space="4" w:color="auto"/>
          <w:bottom w:val="single" w:sz="4" w:space="1" w:color="auto"/>
          <w:right w:val="single" w:sz="4" w:space="4" w:color="auto"/>
        </w:pBdr>
        <w:jc w:val="center"/>
        <w:rPr>
          <w:noProof/>
          <w:sz w:val="40"/>
        </w:rPr>
      </w:pPr>
      <w:r w:rsidRPr="00042B22">
        <w:rPr>
          <w:noProof/>
          <w:sz w:val="40"/>
        </w:rPr>
        <w:t>End of changes</w:t>
      </w:r>
    </w:p>
    <w:sectPr w:rsidR="00042B22" w:rsidRPr="00042B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22"/>
    <w:rsid w:val="00070E09"/>
    <w:rsid w:val="000A6394"/>
    <w:rsid w:val="000B7FED"/>
    <w:rsid w:val="000C038A"/>
    <w:rsid w:val="000C6598"/>
    <w:rsid w:val="000D44B3"/>
    <w:rsid w:val="00145D43"/>
    <w:rsid w:val="00192C46"/>
    <w:rsid w:val="001A08B3"/>
    <w:rsid w:val="001A7B60"/>
    <w:rsid w:val="001B52F0"/>
    <w:rsid w:val="001B5DD9"/>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29F3"/>
    <w:rsid w:val="00592D74"/>
    <w:rsid w:val="005E2C44"/>
    <w:rsid w:val="00621188"/>
    <w:rsid w:val="006257ED"/>
    <w:rsid w:val="00653DE4"/>
    <w:rsid w:val="00665C47"/>
    <w:rsid w:val="00685BA6"/>
    <w:rsid w:val="00695808"/>
    <w:rsid w:val="006B46FB"/>
    <w:rsid w:val="006E21FB"/>
    <w:rsid w:val="00750EC3"/>
    <w:rsid w:val="00792342"/>
    <w:rsid w:val="007977A8"/>
    <w:rsid w:val="007B512A"/>
    <w:rsid w:val="007C2097"/>
    <w:rsid w:val="007D6A07"/>
    <w:rsid w:val="007E3DDA"/>
    <w:rsid w:val="007F7259"/>
    <w:rsid w:val="008040A8"/>
    <w:rsid w:val="008279FA"/>
    <w:rsid w:val="008626E7"/>
    <w:rsid w:val="00870EE7"/>
    <w:rsid w:val="008863B9"/>
    <w:rsid w:val="008A416B"/>
    <w:rsid w:val="008A45A6"/>
    <w:rsid w:val="008D3CCC"/>
    <w:rsid w:val="008F3789"/>
    <w:rsid w:val="008F686C"/>
    <w:rsid w:val="009148DE"/>
    <w:rsid w:val="00941E30"/>
    <w:rsid w:val="009531B0"/>
    <w:rsid w:val="009741B3"/>
    <w:rsid w:val="009777D9"/>
    <w:rsid w:val="00984397"/>
    <w:rsid w:val="00991B88"/>
    <w:rsid w:val="009A5753"/>
    <w:rsid w:val="009A579D"/>
    <w:rsid w:val="009E3297"/>
    <w:rsid w:val="009F734F"/>
    <w:rsid w:val="00A246B6"/>
    <w:rsid w:val="00A47E70"/>
    <w:rsid w:val="00A50CF0"/>
    <w:rsid w:val="00A61079"/>
    <w:rsid w:val="00A7671C"/>
    <w:rsid w:val="00AA2CBC"/>
    <w:rsid w:val="00AC5820"/>
    <w:rsid w:val="00AD1CD8"/>
    <w:rsid w:val="00B258BB"/>
    <w:rsid w:val="00B67B97"/>
    <w:rsid w:val="00B968C8"/>
    <w:rsid w:val="00BA3EC5"/>
    <w:rsid w:val="00BA51D9"/>
    <w:rsid w:val="00BB5DFC"/>
    <w:rsid w:val="00BD279D"/>
    <w:rsid w:val="00BD6BB8"/>
    <w:rsid w:val="00C66BA2"/>
    <w:rsid w:val="00C72F5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569B"/>
    <w:rsid w:val="00EB09B7"/>
    <w:rsid w:val="00ED1F1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984397"/>
    <w:rPr>
      <w:rFonts w:ascii="Times New Roman" w:hAnsi="Times New Roman"/>
      <w:color w:val="FF0000"/>
      <w:lang w:val="en-GB" w:eastAsia="en-US"/>
    </w:rPr>
  </w:style>
  <w:style w:type="character" w:customStyle="1" w:styleId="B1Char">
    <w:name w:val="B1 Char"/>
    <w:link w:val="B1"/>
    <w:rsid w:val="00984397"/>
    <w:rPr>
      <w:rFonts w:ascii="Times New Roman" w:hAnsi="Times New Roman"/>
      <w:lang w:val="en-GB" w:eastAsia="en-US"/>
    </w:rPr>
  </w:style>
  <w:style w:type="character" w:customStyle="1" w:styleId="NOZchn">
    <w:name w:val="NO Zchn"/>
    <w:link w:val="NO"/>
    <w:qFormat/>
    <w:rsid w:val="00984397"/>
    <w:rPr>
      <w:rFonts w:ascii="Times New Roman" w:hAnsi="Times New Roman"/>
      <w:lang w:val="en-GB" w:eastAsia="en-US"/>
    </w:rPr>
  </w:style>
  <w:style w:type="character" w:customStyle="1" w:styleId="B2Char">
    <w:name w:val="B2 Char"/>
    <w:link w:val="B2"/>
    <w:rsid w:val="00984397"/>
    <w:rPr>
      <w:rFonts w:ascii="Times New Roman" w:hAnsi="Times New Roman"/>
      <w:lang w:val="en-GB" w:eastAsia="en-US"/>
    </w:rPr>
  </w:style>
  <w:style w:type="character" w:customStyle="1" w:styleId="THChar">
    <w:name w:val="TH Char"/>
    <w:link w:val="TH"/>
    <w:qFormat/>
    <w:rsid w:val="00984397"/>
    <w:rPr>
      <w:rFonts w:ascii="Arial" w:hAnsi="Arial"/>
      <w:b/>
      <w:lang w:val="en-GB" w:eastAsia="en-US"/>
    </w:rPr>
  </w:style>
  <w:style w:type="character" w:customStyle="1" w:styleId="TFChar">
    <w:name w:val="TF Char"/>
    <w:link w:val="TF"/>
    <w:rsid w:val="00984397"/>
    <w:rPr>
      <w:rFonts w:ascii="Arial" w:hAnsi="Arial"/>
      <w:b/>
      <w:lang w:val="en-GB" w:eastAsia="en-US"/>
    </w:rPr>
  </w:style>
  <w:style w:type="paragraph" w:styleId="Revision">
    <w:name w:val="Revision"/>
    <w:hidden/>
    <w:uiPriority w:val="99"/>
    <w:semiHidden/>
    <w:rsid w:val="00A61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RBI5PAMIO524-1616901215-44908</_dlc_DocId>
    <_dlc_DocIdUrl xmlns="71c5aaf6-e6ce-465b-b873-5148d2a4c105">
      <Url>https://nokia.sharepoint.com/sites/gxp/_layouts/15/DocIdRedir.aspx?ID=RBI5PAMIO524-1616901215-44908</Url>
      <Description>RBI5PAMIO524-1616901215-44908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27BB85-1B23-4226-8A1E-29617F9A11D8}"/>
</file>

<file path=customXml/itemProps3.xml><?xml version="1.0" encoding="utf-8"?>
<ds:datastoreItem xmlns:ds="http://schemas.openxmlformats.org/officeDocument/2006/customXml" ds:itemID="{110F517D-A99D-45C3-A1B5-AA9948DD7F73}"/>
</file>

<file path=customXml/itemProps4.xml><?xml version="1.0" encoding="utf-8"?>
<ds:datastoreItem xmlns:ds="http://schemas.openxmlformats.org/officeDocument/2006/customXml" ds:itemID="{5AC7DF52-D6D5-4748-BDC3-21A0AAEABC7A}"/>
</file>

<file path=customXml/itemProps5.xml><?xml version="1.0" encoding="utf-8"?>
<ds:datastoreItem xmlns:ds="http://schemas.openxmlformats.org/officeDocument/2006/customXml" ds:itemID="{14C8AA7B-D5E0-4046-8985-F07C74CA186E}"/>
</file>

<file path=customXml/itemProps6.xml><?xml version="1.0" encoding="utf-8"?>
<ds:datastoreItem xmlns:ds="http://schemas.openxmlformats.org/officeDocument/2006/customXml" ds:itemID="{DF8CC367-9316-4196-865F-C06B9E0070C6}"/>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10</Pages>
  <Words>2548</Words>
  <Characters>16629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2025-03-27T19:56:00Z</dcterms:created>
  <dcterms:modified xsi:type="dcterms:W3CDTF">2025-03-28T19:21:00Z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S2-2503234</vt:lpwstr>
  </property>
  <property fmtid="{D5CDD505-2E9C-101B-9397-08002B2CF9AE}" pid="10" name="Spec#">
    <vt:lpwstr>23.288</vt:lpwstr>
  </property>
  <property fmtid="{D5CDD505-2E9C-101B-9397-08002B2CF9AE}" pid="11" name="Cr#">
    <vt:lpwstr>1425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Parameters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add867a7-c405-4911-a54e-9f9ce1b7e4eb</vt:lpwstr>
  </property>
</Properties>
</file>